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C9C84" w14:textId="7AFEB290" w:rsidR="008F5110" w:rsidRPr="008F5110" w:rsidRDefault="008F5110" w:rsidP="004A3691">
      <w:pPr>
        <w:rPr>
          <w:rFonts w:ascii="Arial" w:eastAsia="Times New Roman" w:hAnsi="Arial" w:cs="Arial"/>
          <w:b/>
          <w:bCs/>
          <w:color w:val="282828"/>
          <w:sz w:val="28"/>
          <w:szCs w:val="28"/>
          <w:lang w:eastAsia="hr-HR"/>
        </w:rPr>
      </w:pPr>
      <w:r w:rsidRPr="008F5110">
        <w:rPr>
          <w:rFonts w:ascii="Arial" w:eastAsia="Times New Roman" w:hAnsi="Arial" w:cs="Arial"/>
          <w:b/>
          <w:bCs/>
          <w:color w:val="282828"/>
          <w:sz w:val="28"/>
          <w:szCs w:val="28"/>
          <w:lang w:eastAsia="hr-HR"/>
        </w:rPr>
        <w:t xml:space="preserve">European </w:t>
      </w:r>
      <w:proofErr w:type="spellStart"/>
      <w:r w:rsidRPr="008F5110">
        <w:rPr>
          <w:rFonts w:ascii="Arial" w:eastAsia="Times New Roman" w:hAnsi="Arial" w:cs="Arial"/>
          <w:b/>
          <w:bCs/>
          <w:color w:val="282828"/>
          <w:sz w:val="28"/>
          <w:szCs w:val="28"/>
          <w:lang w:eastAsia="hr-HR"/>
        </w:rPr>
        <w:t>Masterclass</w:t>
      </w:r>
      <w:proofErr w:type="spellEnd"/>
      <w:r w:rsidRPr="008F5110">
        <w:rPr>
          <w:rFonts w:ascii="Arial" w:eastAsia="Times New Roman" w:hAnsi="Arial" w:cs="Arial"/>
          <w:b/>
          <w:bCs/>
          <w:color w:val="282828"/>
          <w:sz w:val="28"/>
          <w:szCs w:val="28"/>
          <w:lang w:eastAsia="hr-HR"/>
        </w:rPr>
        <w:t xml:space="preserve"> on </w:t>
      </w:r>
      <w:proofErr w:type="spellStart"/>
      <w:r w:rsidRPr="008F5110">
        <w:rPr>
          <w:rFonts w:ascii="Arial" w:eastAsia="Times New Roman" w:hAnsi="Arial" w:cs="Arial"/>
          <w:b/>
          <w:bCs/>
          <w:color w:val="282828"/>
          <w:sz w:val="28"/>
          <w:szCs w:val="28"/>
          <w:lang w:eastAsia="hr-HR"/>
        </w:rPr>
        <w:t>pressure</w:t>
      </w:r>
      <w:proofErr w:type="spellEnd"/>
      <w:r w:rsidRPr="008F5110">
        <w:rPr>
          <w:rFonts w:ascii="Arial" w:eastAsia="Times New Roman" w:hAnsi="Arial" w:cs="Arial"/>
          <w:b/>
          <w:bCs/>
          <w:color w:val="282828"/>
          <w:sz w:val="28"/>
          <w:szCs w:val="28"/>
          <w:lang w:eastAsia="hr-HR"/>
        </w:rPr>
        <w:t xml:space="preserve"> </w:t>
      </w:r>
      <w:proofErr w:type="spellStart"/>
      <w:r w:rsidRPr="008F5110">
        <w:rPr>
          <w:rFonts w:ascii="Arial" w:eastAsia="Times New Roman" w:hAnsi="Arial" w:cs="Arial"/>
          <w:b/>
          <w:bCs/>
          <w:color w:val="282828"/>
          <w:sz w:val="28"/>
          <w:szCs w:val="28"/>
          <w:lang w:eastAsia="hr-HR"/>
        </w:rPr>
        <w:t>prevention</w:t>
      </w:r>
      <w:proofErr w:type="spellEnd"/>
      <w:r w:rsidRPr="008F5110">
        <w:rPr>
          <w:rFonts w:ascii="Arial" w:eastAsia="Times New Roman" w:hAnsi="Arial" w:cs="Arial"/>
          <w:b/>
          <w:bCs/>
          <w:color w:val="282828"/>
          <w:sz w:val="28"/>
          <w:szCs w:val="28"/>
          <w:lang w:eastAsia="hr-HR"/>
        </w:rPr>
        <w:t xml:space="preserve"> </w:t>
      </w:r>
      <w:proofErr w:type="spellStart"/>
      <w:r w:rsidRPr="008F5110">
        <w:rPr>
          <w:rFonts w:ascii="Arial" w:eastAsia="Times New Roman" w:hAnsi="Arial" w:cs="Arial"/>
          <w:b/>
          <w:bCs/>
          <w:color w:val="282828"/>
          <w:sz w:val="28"/>
          <w:szCs w:val="28"/>
          <w:lang w:eastAsia="hr-HR"/>
        </w:rPr>
        <w:t>and</w:t>
      </w:r>
      <w:proofErr w:type="spellEnd"/>
      <w:r w:rsidRPr="008F5110">
        <w:rPr>
          <w:rFonts w:ascii="Arial" w:eastAsia="Times New Roman" w:hAnsi="Arial" w:cs="Arial"/>
          <w:b/>
          <w:bCs/>
          <w:color w:val="282828"/>
          <w:sz w:val="28"/>
          <w:szCs w:val="28"/>
          <w:lang w:eastAsia="hr-HR"/>
        </w:rPr>
        <w:t xml:space="preserve"> </w:t>
      </w:r>
      <w:proofErr w:type="spellStart"/>
      <w:r w:rsidRPr="008F5110">
        <w:rPr>
          <w:rFonts w:ascii="Arial" w:eastAsia="Times New Roman" w:hAnsi="Arial" w:cs="Arial"/>
          <w:b/>
          <w:bCs/>
          <w:color w:val="282828"/>
          <w:sz w:val="28"/>
          <w:szCs w:val="28"/>
          <w:lang w:eastAsia="hr-HR"/>
        </w:rPr>
        <w:t>treatment</w:t>
      </w:r>
      <w:proofErr w:type="spellEnd"/>
      <w:r w:rsidRPr="008F5110">
        <w:rPr>
          <w:rFonts w:ascii="Arial" w:eastAsia="Times New Roman" w:hAnsi="Arial" w:cs="Arial"/>
          <w:b/>
          <w:bCs/>
          <w:color w:val="282828"/>
          <w:sz w:val="28"/>
          <w:szCs w:val="28"/>
          <w:lang w:eastAsia="hr-HR"/>
        </w:rPr>
        <w:t xml:space="preserve"> </w:t>
      </w:r>
    </w:p>
    <w:p w14:paraId="1C3E4A06" w14:textId="1DB520A1" w:rsidR="008F5110" w:rsidRPr="008F5110" w:rsidRDefault="008F5110" w:rsidP="004A3691">
      <w:pPr>
        <w:rPr>
          <w:rFonts w:ascii="Arial" w:eastAsia="Times New Roman" w:hAnsi="Arial" w:cs="Arial"/>
          <w:color w:val="282828"/>
          <w:lang w:eastAsia="hr-HR"/>
        </w:rPr>
      </w:pPr>
      <w:r w:rsidRPr="008F5110">
        <w:rPr>
          <w:rFonts w:ascii="Arial" w:eastAsia="Times New Roman" w:hAnsi="Arial" w:cs="Arial"/>
          <w:color w:val="282828"/>
          <w:lang w:eastAsia="hr-HR"/>
        </w:rPr>
        <w:t xml:space="preserve">Ivanka </w:t>
      </w:r>
      <w:proofErr w:type="spellStart"/>
      <w:r w:rsidRPr="008F5110">
        <w:rPr>
          <w:rFonts w:ascii="Arial" w:eastAsia="Times New Roman" w:hAnsi="Arial" w:cs="Arial"/>
          <w:color w:val="282828"/>
          <w:lang w:eastAsia="hr-HR"/>
        </w:rPr>
        <w:t>Benčič</w:t>
      </w:r>
      <w:proofErr w:type="spellEnd"/>
      <w:r w:rsidRPr="008F5110">
        <w:rPr>
          <w:rFonts w:ascii="Arial" w:eastAsia="Times New Roman" w:hAnsi="Arial" w:cs="Arial"/>
          <w:color w:val="282828"/>
          <w:lang w:eastAsia="hr-HR"/>
        </w:rPr>
        <w:t xml:space="preserve">, </w:t>
      </w:r>
      <w:proofErr w:type="spellStart"/>
      <w:r w:rsidRPr="008F5110">
        <w:rPr>
          <w:rFonts w:ascii="Arial" w:eastAsia="Times New Roman" w:hAnsi="Arial" w:cs="Arial"/>
          <w:color w:val="282828"/>
          <w:lang w:eastAsia="hr-HR"/>
        </w:rPr>
        <w:t>MSc</w:t>
      </w:r>
      <w:proofErr w:type="spellEnd"/>
      <w:r w:rsidRPr="008F5110">
        <w:rPr>
          <w:rFonts w:ascii="Arial" w:eastAsia="Times New Roman" w:hAnsi="Arial" w:cs="Arial"/>
          <w:color w:val="282828"/>
          <w:lang w:eastAsia="hr-HR"/>
        </w:rPr>
        <w:t>,</w:t>
      </w:r>
      <w:r>
        <w:rPr>
          <w:rFonts w:ascii="Arial" w:eastAsia="Times New Roman" w:hAnsi="Arial" w:cs="Arial"/>
          <w:color w:val="282828"/>
          <w:lang w:eastAsia="hr-HR"/>
        </w:rPr>
        <w:t xml:space="preserve"> ET, </w:t>
      </w:r>
      <w:proofErr w:type="spellStart"/>
      <w:r w:rsidRPr="008F5110">
        <w:rPr>
          <w:rFonts w:ascii="Arial" w:eastAsia="Times New Roman" w:hAnsi="Arial" w:cs="Arial"/>
          <w:color w:val="282828"/>
          <w:lang w:eastAsia="hr-HR"/>
        </w:rPr>
        <w:t>Clinical</w:t>
      </w:r>
      <w:proofErr w:type="spellEnd"/>
      <w:r w:rsidRPr="008F5110">
        <w:rPr>
          <w:rFonts w:ascii="Arial" w:eastAsia="Times New Roman" w:hAnsi="Arial" w:cs="Arial"/>
          <w:color w:val="282828"/>
          <w:lang w:eastAsia="hr-HR"/>
        </w:rPr>
        <w:t xml:space="preserve"> </w:t>
      </w:r>
      <w:proofErr w:type="spellStart"/>
      <w:r w:rsidRPr="008F5110">
        <w:rPr>
          <w:rFonts w:ascii="Arial" w:eastAsia="Times New Roman" w:hAnsi="Arial" w:cs="Arial"/>
          <w:color w:val="282828"/>
          <w:lang w:eastAsia="hr-HR"/>
        </w:rPr>
        <w:t>Nurse</w:t>
      </w:r>
      <w:proofErr w:type="spellEnd"/>
      <w:r w:rsidRPr="008F5110">
        <w:rPr>
          <w:rFonts w:ascii="Arial" w:eastAsia="Times New Roman" w:hAnsi="Arial" w:cs="Arial"/>
          <w:color w:val="282828"/>
          <w:lang w:eastAsia="hr-HR"/>
        </w:rPr>
        <w:t xml:space="preserve"> </w:t>
      </w:r>
      <w:proofErr w:type="spellStart"/>
      <w:r w:rsidRPr="008F5110">
        <w:rPr>
          <w:rFonts w:ascii="Arial" w:eastAsia="Times New Roman" w:hAnsi="Arial" w:cs="Arial"/>
          <w:color w:val="282828"/>
          <w:lang w:eastAsia="hr-HR"/>
        </w:rPr>
        <w:t>Specialist</w:t>
      </w:r>
      <w:proofErr w:type="spellEnd"/>
      <w:r w:rsidRPr="008F5110">
        <w:rPr>
          <w:rFonts w:ascii="Arial" w:eastAsia="Times New Roman" w:hAnsi="Arial" w:cs="Arial"/>
          <w:color w:val="282828"/>
          <w:lang w:eastAsia="hr-HR"/>
        </w:rPr>
        <w:t xml:space="preserve"> at </w:t>
      </w:r>
      <w:proofErr w:type="spellStart"/>
      <w:r w:rsidRPr="008F5110">
        <w:rPr>
          <w:rFonts w:ascii="Arial" w:eastAsia="Times New Roman" w:hAnsi="Arial" w:cs="Arial"/>
          <w:color w:val="282828"/>
          <w:lang w:eastAsia="hr-HR"/>
        </w:rPr>
        <w:t>Sisters</w:t>
      </w:r>
      <w:proofErr w:type="spellEnd"/>
      <w:r w:rsidRPr="008F5110">
        <w:rPr>
          <w:rFonts w:ascii="Arial" w:eastAsia="Times New Roman" w:hAnsi="Arial" w:cs="Arial"/>
          <w:color w:val="282828"/>
          <w:lang w:eastAsia="hr-HR"/>
        </w:rPr>
        <w:t xml:space="preserve"> </w:t>
      </w:r>
      <w:proofErr w:type="spellStart"/>
      <w:r w:rsidRPr="008F5110">
        <w:rPr>
          <w:rFonts w:ascii="Arial" w:eastAsia="Times New Roman" w:hAnsi="Arial" w:cs="Arial"/>
          <w:color w:val="282828"/>
          <w:lang w:eastAsia="hr-HR"/>
        </w:rPr>
        <w:t>of</w:t>
      </w:r>
      <w:proofErr w:type="spellEnd"/>
      <w:r w:rsidRPr="008F5110">
        <w:rPr>
          <w:rFonts w:ascii="Arial" w:eastAsia="Times New Roman" w:hAnsi="Arial" w:cs="Arial"/>
          <w:color w:val="282828"/>
          <w:lang w:eastAsia="hr-HR"/>
        </w:rPr>
        <w:t xml:space="preserve"> </w:t>
      </w:r>
      <w:proofErr w:type="spellStart"/>
      <w:r w:rsidRPr="008F5110">
        <w:rPr>
          <w:rFonts w:ascii="Arial" w:eastAsia="Times New Roman" w:hAnsi="Arial" w:cs="Arial"/>
          <w:color w:val="282828"/>
          <w:lang w:eastAsia="hr-HR"/>
        </w:rPr>
        <w:t>Charity</w:t>
      </w:r>
      <w:proofErr w:type="spellEnd"/>
      <w:r w:rsidRPr="008F5110">
        <w:rPr>
          <w:rFonts w:ascii="Arial" w:eastAsia="Times New Roman" w:hAnsi="Arial" w:cs="Arial"/>
          <w:color w:val="282828"/>
          <w:lang w:eastAsia="hr-HR"/>
        </w:rPr>
        <w:t xml:space="preserve"> </w:t>
      </w:r>
      <w:proofErr w:type="spellStart"/>
      <w:r w:rsidRPr="008F5110">
        <w:rPr>
          <w:rFonts w:ascii="Arial" w:eastAsia="Times New Roman" w:hAnsi="Arial" w:cs="Arial"/>
          <w:color w:val="282828"/>
          <w:lang w:eastAsia="hr-HR"/>
        </w:rPr>
        <w:t>Hospital</w:t>
      </w:r>
      <w:proofErr w:type="spellEnd"/>
      <w:r w:rsidRPr="008F5110">
        <w:rPr>
          <w:rFonts w:ascii="Arial" w:eastAsia="Times New Roman" w:hAnsi="Arial" w:cs="Arial"/>
          <w:color w:val="282828"/>
          <w:lang w:eastAsia="hr-HR"/>
        </w:rPr>
        <w:t>, Zagreb, Croatia</w:t>
      </w:r>
    </w:p>
    <w:p w14:paraId="593F4B0B" w14:textId="77777777" w:rsidR="008F5110" w:rsidRDefault="008F5110" w:rsidP="004A3691">
      <w:pPr>
        <w:rPr>
          <w:rFonts w:ascii="Arial" w:eastAsia="Times New Roman" w:hAnsi="Arial" w:cs="Arial"/>
          <w:b/>
          <w:bCs/>
          <w:color w:val="282828"/>
          <w:sz w:val="20"/>
          <w:szCs w:val="20"/>
          <w:lang w:eastAsia="hr-HR"/>
        </w:rPr>
      </w:pPr>
    </w:p>
    <w:p w14:paraId="19E965F3" w14:textId="1C216A1A" w:rsidR="004A3691" w:rsidRPr="00E33559" w:rsidRDefault="004A3691" w:rsidP="004A3691">
      <w:pPr>
        <w:rPr>
          <w:rFonts w:ascii="Arial" w:hAnsi="Arial" w:cs="Arial"/>
          <w:color w:val="444444"/>
          <w:sz w:val="20"/>
          <w:szCs w:val="20"/>
          <w:shd w:val="clear" w:color="auto" w:fill="FFFFFF"/>
        </w:rPr>
      </w:pPr>
      <w:proofErr w:type="spellStart"/>
      <w:r w:rsidRPr="00E33559">
        <w:rPr>
          <w:rFonts w:ascii="Arial" w:hAnsi="Arial" w:cs="Arial"/>
          <w:sz w:val="20"/>
          <w:szCs w:val="20"/>
        </w:rPr>
        <w:t>Organized</w:t>
      </w:r>
      <w:proofErr w:type="spellEnd"/>
      <w:r w:rsidRPr="00E33559">
        <w:rPr>
          <w:rFonts w:ascii="Arial" w:hAnsi="Arial" w:cs="Arial"/>
          <w:sz w:val="20"/>
          <w:szCs w:val="20"/>
        </w:rPr>
        <w:t xml:space="preserve"> </w:t>
      </w:r>
      <w:proofErr w:type="spellStart"/>
      <w:r w:rsidRPr="00E33559">
        <w:rPr>
          <w:rFonts w:ascii="Arial" w:hAnsi="Arial" w:cs="Arial"/>
          <w:sz w:val="20"/>
          <w:szCs w:val="20"/>
        </w:rPr>
        <w:t>by</w:t>
      </w:r>
      <w:proofErr w:type="spellEnd"/>
      <w:r w:rsidRPr="00E33559">
        <w:rPr>
          <w:rFonts w:ascii="Arial" w:hAnsi="Arial" w:cs="Arial"/>
          <w:sz w:val="20"/>
          <w:szCs w:val="20"/>
        </w:rPr>
        <w:t xml:space="preserve"> EPUAP, </w:t>
      </w:r>
      <w:proofErr w:type="spellStart"/>
      <w:r w:rsidRPr="00E33559">
        <w:rPr>
          <w:rFonts w:ascii="Arial" w:hAnsi="Arial" w:cs="Arial"/>
          <w:sz w:val="20"/>
          <w:szCs w:val="20"/>
        </w:rPr>
        <w:t>another</w:t>
      </w:r>
      <w:proofErr w:type="spellEnd"/>
      <w:r w:rsidRPr="00E33559">
        <w:rPr>
          <w:rFonts w:ascii="Arial" w:hAnsi="Arial" w:cs="Arial"/>
          <w:sz w:val="20"/>
          <w:szCs w:val="20"/>
        </w:rPr>
        <w:t xml:space="preserve"> </w:t>
      </w:r>
      <w:bookmarkStart w:id="0" w:name="_Hlk107335761"/>
      <w:r w:rsidRPr="00E33559">
        <w:rPr>
          <w:rFonts w:ascii="Arial" w:hAnsi="Arial" w:cs="Arial"/>
          <w:sz w:val="20"/>
          <w:szCs w:val="20"/>
        </w:rPr>
        <w:t xml:space="preserve">European Masterclass on pressure prevention and treatment </w:t>
      </w:r>
      <w:bookmarkEnd w:id="0"/>
      <w:r w:rsidRPr="00E33559">
        <w:rPr>
          <w:rFonts w:ascii="Arial" w:hAnsi="Arial" w:cs="Arial"/>
          <w:sz w:val="20"/>
          <w:szCs w:val="20"/>
        </w:rPr>
        <w:t>was held on 25-27 April 2022. Porto, Portugal.</w:t>
      </w:r>
      <w:r w:rsidRPr="00E33559">
        <w:rPr>
          <w:rFonts w:ascii="Arial" w:hAnsi="Arial" w:cs="Arial"/>
          <w:color w:val="444444"/>
          <w:sz w:val="20"/>
          <w:szCs w:val="20"/>
          <w:shd w:val="clear" w:color="auto" w:fill="FFFFFF"/>
        </w:rPr>
        <w:t xml:space="preserve"> </w:t>
      </w:r>
      <w:r w:rsidR="008F5110">
        <w:rPr>
          <w:rFonts w:ascii="Arial" w:hAnsi="Arial" w:cs="Arial"/>
          <w:color w:val="444444"/>
          <w:sz w:val="20"/>
          <w:szCs w:val="20"/>
          <w:shd w:val="clear" w:color="auto" w:fill="FFFFFF"/>
        </w:rPr>
        <w:t xml:space="preserve">Ivanka </w:t>
      </w:r>
      <w:proofErr w:type="spellStart"/>
      <w:r w:rsidR="008F5110">
        <w:rPr>
          <w:rFonts w:ascii="Arial" w:hAnsi="Arial" w:cs="Arial"/>
          <w:color w:val="444444"/>
          <w:sz w:val="20"/>
          <w:szCs w:val="20"/>
          <w:shd w:val="clear" w:color="auto" w:fill="FFFFFF"/>
        </w:rPr>
        <w:t>Benčič</w:t>
      </w:r>
      <w:proofErr w:type="spellEnd"/>
      <w:r w:rsidR="008F5110">
        <w:rPr>
          <w:rFonts w:ascii="Arial" w:hAnsi="Arial" w:cs="Arial"/>
          <w:color w:val="444444"/>
          <w:sz w:val="20"/>
          <w:szCs w:val="20"/>
          <w:shd w:val="clear" w:color="auto" w:fill="FFFFFF"/>
        </w:rPr>
        <w:t xml:space="preserve">, </w:t>
      </w:r>
      <w:proofErr w:type="spellStart"/>
      <w:r w:rsidR="008F5110">
        <w:rPr>
          <w:rFonts w:ascii="Arial" w:hAnsi="Arial" w:cs="Arial"/>
          <w:color w:val="444444"/>
          <w:sz w:val="20"/>
          <w:szCs w:val="20"/>
          <w:shd w:val="clear" w:color="auto" w:fill="FFFFFF"/>
        </w:rPr>
        <w:t>MSc</w:t>
      </w:r>
      <w:proofErr w:type="spellEnd"/>
      <w:r w:rsidR="008F5110">
        <w:rPr>
          <w:rFonts w:ascii="Arial" w:hAnsi="Arial" w:cs="Arial"/>
          <w:color w:val="444444"/>
          <w:sz w:val="20"/>
          <w:szCs w:val="20"/>
          <w:shd w:val="clear" w:color="auto" w:fill="FFFFFF"/>
        </w:rPr>
        <w:t xml:space="preserve">, ET </w:t>
      </w:r>
      <w:proofErr w:type="spellStart"/>
      <w:r w:rsidR="008F5110">
        <w:rPr>
          <w:rFonts w:ascii="Arial" w:hAnsi="Arial" w:cs="Arial"/>
          <w:color w:val="444444"/>
          <w:sz w:val="20"/>
          <w:szCs w:val="20"/>
          <w:shd w:val="clear" w:color="auto" w:fill="FFFFFF"/>
        </w:rPr>
        <w:t>who</w:t>
      </w:r>
      <w:proofErr w:type="spellEnd"/>
      <w:r w:rsidR="008F5110">
        <w:rPr>
          <w:rFonts w:ascii="Arial" w:hAnsi="Arial" w:cs="Arial"/>
          <w:color w:val="444444"/>
          <w:sz w:val="20"/>
          <w:szCs w:val="20"/>
          <w:shd w:val="clear" w:color="auto" w:fill="FFFFFF"/>
        </w:rPr>
        <w:t xml:space="preserve"> </w:t>
      </w:r>
      <w:proofErr w:type="spellStart"/>
      <w:r w:rsidR="008F5110">
        <w:rPr>
          <w:rFonts w:ascii="Arial" w:hAnsi="Arial" w:cs="Arial"/>
          <w:color w:val="444444"/>
          <w:sz w:val="20"/>
          <w:szCs w:val="20"/>
          <w:shd w:val="clear" w:color="auto" w:fill="FFFFFF"/>
        </w:rPr>
        <w:t>is</w:t>
      </w:r>
      <w:proofErr w:type="spellEnd"/>
      <w:r w:rsidR="00A34ABA">
        <w:rPr>
          <w:rFonts w:ascii="Arial" w:hAnsi="Arial" w:cs="Arial"/>
          <w:color w:val="444444"/>
          <w:sz w:val="20"/>
          <w:szCs w:val="20"/>
          <w:shd w:val="clear" w:color="auto" w:fill="FFFFFF"/>
        </w:rPr>
        <w:t xml:space="preserve"> </w:t>
      </w:r>
      <w:proofErr w:type="spellStart"/>
      <w:r w:rsidR="008F5110">
        <w:rPr>
          <w:rFonts w:ascii="Arial" w:hAnsi="Arial" w:cs="Arial"/>
          <w:color w:val="444444"/>
          <w:sz w:val="20"/>
          <w:szCs w:val="20"/>
          <w:shd w:val="clear" w:color="auto" w:fill="FFFFFF"/>
        </w:rPr>
        <w:t>also</w:t>
      </w:r>
      <w:proofErr w:type="spellEnd"/>
      <w:r w:rsidR="008F5110">
        <w:rPr>
          <w:rFonts w:ascii="Arial" w:hAnsi="Arial" w:cs="Arial"/>
          <w:color w:val="444444"/>
          <w:sz w:val="20"/>
          <w:szCs w:val="20"/>
          <w:shd w:val="clear" w:color="auto" w:fill="FFFFFF"/>
        </w:rPr>
        <w:t xml:space="preserve"> a </w:t>
      </w:r>
      <w:proofErr w:type="spellStart"/>
      <w:r w:rsidR="008F5110">
        <w:rPr>
          <w:rFonts w:ascii="Arial" w:hAnsi="Arial" w:cs="Arial"/>
          <w:color w:val="444444"/>
          <w:sz w:val="20"/>
          <w:szCs w:val="20"/>
          <w:shd w:val="clear" w:color="auto" w:fill="FFFFFF"/>
        </w:rPr>
        <w:t>member</w:t>
      </w:r>
      <w:proofErr w:type="spellEnd"/>
      <w:r w:rsidR="008F5110">
        <w:rPr>
          <w:rFonts w:ascii="Arial" w:hAnsi="Arial" w:cs="Arial"/>
          <w:color w:val="444444"/>
          <w:sz w:val="20"/>
          <w:szCs w:val="20"/>
          <w:shd w:val="clear" w:color="auto" w:fill="FFFFFF"/>
        </w:rPr>
        <w:t xml:space="preserve"> </w:t>
      </w:r>
      <w:proofErr w:type="spellStart"/>
      <w:r w:rsidR="008F5110">
        <w:rPr>
          <w:rFonts w:ascii="Arial" w:hAnsi="Arial" w:cs="Arial"/>
          <w:color w:val="444444"/>
          <w:sz w:val="20"/>
          <w:szCs w:val="20"/>
          <w:shd w:val="clear" w:color="auto" w:fill="FFFFFF"/>
        </w:rPr>
        <w:t>of</w:t>
      </w:r>
      <w:proofErr w:type="spellEnd"/>
      <w:r w:rsidR="008F5110">
        <w:rPr>
          <w:rFonts w:ascii="Arial" w:hAnsi="Arial" w:cs="Arial"/>
          <w:color w:val="444444"/>
          <w:sz w:val="20"/>
          <w:szCs w:val="20"/>
          <w:shd w:val="clear" w:color="auto" w:fill="FFFFFF"/>
        </w:rPr>
        <w:t xml:space="preserve"> European Council </w:t>
      </w:r>
      <w:proofErr w:type="spellStart"/>
      <w:r w:rsidR="008F5110">
        <w:rPr>
          <w:rFonts w:ascii="Arial" w:hAnsi="Arial" w:cs="Arial"/>
          <w:color w:val="444444"/>
          <w:sz w:val="20"/>
          <w:szCs w:val="20"/>
          <w:shd w:val="clear" w:color="auto" w:fill="FFFFFF"/>
        </w:rPr>
        <w:t>of</w:t>
      </w:r>
      <w:proofErr w:type="spellEnd"/>
      <w:r w:rsidR="008F5110">
        <w:rPr>
          <w:rFonts w:ascii="Arial" w:hAnsi="Arial" w:cs="Arial"/>
          <w:color w:val="444444"/>
          <w:sz w:val="20"/>
          <w:szCs w:val="20"/>
          <w:shd w:val="clear" w:color="auto" w:fill="FFFFFF"/>
        </w:rPr>
        <w:t xml:space="preserve"> </w:t>
      </w:r>
      <w:proofErr w:type="spellStart"/>
      <w:r w:rsidR="008F5110">
        <w:rPr>
          <w:rFonts w:ascii="Arial" w:hAnsi="Arial" w:cs="Arial"/>
          <w:color w:val="444444"/>
          <w:sz w:val="20"/>
          <w:szCs w:val="20"/>
          <w:shd w:val="clear" w:color="auto" w:fill="FFFFFF"/>
        </w:rPr>
        <w:t>Enterostomal</w:t>
      </w:r>
      <w:proofErr w:type="spellEnd"/>
      <w:r w:rsidR="008F5110">
        <w:rPr>
          <w:rFonts w:ascii="Arial" w:hAnsi="Arial" w:cs="Arial"/>
          <w:color w:val="444444"/>
          <w:sz w:val="20"/>
          <w:szCs w:val="20"/>
          <w:shd w:val="clear" w:color="auto" w:fill="FFFFFF"/>
        </w:rPr>
        <w:t xml:space="preserve"> </w:t>
      </w:r>
      <w:proofErr w:type="spellStart"/>
      <w:r w:rsidR="008F5110">
        <w:rPr>
          <w:rFonts w:ascii="Arial" w:hAnsi="Arial" w:cs="Arial"/>
          <w:color w:val="444444"/>
          <w:sz w:val="20"/>
          <w:szCs w:val="20"/>
          <w:shd w:val="clear" w:color="auto" w:fill="FFFFFF"/>
        </w:rPr>
        <w:t>Therapy</w:t>
      </w:r>
      <w:proofErr w:type="spellEnd"/>
      <w:r w:rsidR="008F5110">
        <w:rPr>
          <w:rFonts w:ascii="Arial" w:hAnsi="Arial" w:cs="Arial"/>
          <w:color w:val="444444"/>
          <w:sz w:val="20"/>
          <w:szCs w:val="20"/>
          <w:shd w:val="clear" w:color="auto" w:fill="FFFFFF"/>
        </w:rPr>
        <w:t xml:space="preserve"> </w:t>
      </w:r>
      <w:proofErr w:type="spellStart"/>
      <w:r w:rsidR="008F5110">
        <w:rPr>
          <w:rFonts w:ascii="Arial" w:hAnsi="Arial" w:cs="Arial"/>
          <w:color w:val="444444"/>
          <w:sz w:val="20"/>
          <w:szCs w:val="20"/>
          <w:shd w:val="clear" w:color="auto" w:fill="FFFFFF"/>
        </w:rPr>
        <w:t>and</w:t>
      </w:r>
      <w:proofErr w:type="spellEnd"/>
      <w:r w:rsidR="008F5110">
        <w:rPr>
          <w:rFonts w:ascii="Arial" w:hAnsi="Arial" w:cs="Arial"/>
          <w:color w:val="444444"/>
          <w:sz w:val="20"/>
          <w:szCs w:val="20"/>
          <w:shd w:val="clear" w:color="auto" w:fill="FFFFFF"/>
        </w:rPr>
        <w:t xml:space="preserve"> </w:t>
      </w:r>
      <w:proofErr w:type="spellStart"/>
      <w:r w:rsidR="008F5110">
        <w:rPr>
          <w:rFonts w:ascii="Arial" w:hAnsi="Arial" w:cs="Arial"/>
          <w:color w:val="444444"/>
          <w:sz w:val="20"/>
          <w:szCs w:val="20"/>
          <w:shd w:val="clear" w:color="auto" w:fill="FFFFFF"/>
        </w:rPr>
        <w:t>member</w:t>
      </w:r>
      <w:proofErr w:type="spellEnd"/>
      <w:r w:rsidR="008F5110">
        <w:rPr>
          <w:rFonts w:ascii="Arial" w:hAnsi="Arial" w:cs="Arial"/>
          <w:color w:val="444444"/>
          <w:sz w:val="20"/>
          <w:szCs w:val="20"/>
          <w:shd w:val="clear" w:color="auto" w:fill="FFFFFF"/>
        </w:rPr>
        <w:t xml:space="preserve"> </w:t>
      </w:r>
      <w:proofErr w:type="spellStart"/>
      <w:r w:rsidR="008F5110">
        <w:rPr>
          <w:rFonts w:ascii="Arial" w:hAnsi="Arial" w:cs="Arial"/>
          <w:color w:val="444444"/>
          <w:sz w:val="20"/>
          <w:szCs w:val="20"/>
          <w:shd w:val="clear" w:color="auto" w:fill="FFFFFF"/>
        </w:rPr>
        <w:t>of</w:t>
      </w:r>
      <w:proofErr w:type="spellEnd"/>
      <w:r w:rsidR="008F5110">
        <w:rPr>
          <w:rFonts w:ascii="Arial" w:hAnsi="Arial" w:cs="Arial"/>
          <w:color w:val="444444"/>
          <w:sz w:val="20"/>
          <w:szCs w:val="20"/>
          <w:shd w:val="clear" w:color="auto" w:fill="FFFFFF"/>
        </w:rPr>
        <w:t xml:space="preserve"> </w:t>
      </w:r>
      <w:proofErr w:type="spellStart"/>
      <w:r w:rsidR="008F5110">
        <w:rPr>
          <w:rFonts w:ascii="Arial" w:hAnsi="Arial" w:cs="Arial"/>
          <w:color w:val="444444"/>
          <w:sz w:val="20"/>
          <w:szCs w:val="20"/>
          <w:shd w:val="clear" w:color="auto" w:fill="FFFFFF"/>
        </w:rPr>
        <w:t>Editorial</w:t>
      </w:r>
      <w:proofErr w:type="spellEnd"/>
      <w:r w:rsidR="008F5110">
        <w:rPr>
          <w:rFonts w:ascii="Arial" w:hAnsi="Arial" w:cs="Arial"/>
          <w:color w:val="444444"/>
          <w:sz w:val="20"/>
          <w:szCs w:val="20"/>
          <w:shd w:val="clear" w:color="auto" w:fill="FFFFFF"/>
        </w:rPr>
        <w:t xml:space="preserve"> bord for EWOCS (European </w:t>
      </w:r>
      <w:proofErr w:type="spellStart"/>
      <w:r w:rsidR="008F5110">
        <w:rPr>
          <w:rFonts w:ascii="Arial" w:hAnsi="Arial" w:cs="Arial"/>
          <w:color w:val="444444"/>
          <w:sz w:val="20"/>
          <w:szCs w:val="20"/>
          <w:shd w:val="clear" w:color="auto" w:fill="FFFFFF"/>
        </w:rPr>
        <w:t>Wound</w:t>
      </w:r>
      <w:proofErr w:type="spellEnd"/>
      <w:r w:rsidR="008F5110">
        <w:rPr>
          <w:rFonts w:ascii="Arial" w:hAnsi="Arial" w:cs="Arial"/>
          <w:color w:val="444444"/>
          <w:sz w:val="20"/>
          <w:szCs w:val="20"/>
          <w:shd w:val="clear" w:color="auto" w:fill="FFFFFF"/>
        </w:rPr>
        <w:t xml:space="preserve"> </w:t>
      </w:r>
      <w:proofErr w:type="spellStart"/>
      <w:r w:rsidR="008F5110">
        <w:rPr>
          <w:rFonts w:ascii="Arial" w:hAnsi="Arial" w:cs="Arial"/>
          <w:color w:val="444444"/>
          <w:sz w:val="20"/>
          <w:szCs w:val="20"/>
          <w:shd w:val="clear" w:color="auto" w:fill="FFFFFF"/>
        </w:rPr>
        <w:t>Ostomy</w:t>
      </w:r>
      <w:proofErr w:type="spellEnd"/>
      <w:r w:rsidR="008F5110">
        <w:rPr>
          <w:rFonts w:ascii="Arial" w:hAnsi="Arial" w:cs="Arial"/>
          <w:color w:val="444444"/>
          <w:sz w:val="20"/>
          <w:szCs w:val="20"/>
          <w:shd w:val="clear" w:color="auto" w:fill="FFFFFF"/>
        </w:rPr>
        <w:t xml:space="preserve"> </w:t>
      </w:r>
      <w:proofErr w:type="spellStart"/>
      <w:r w:rsidR="008F5110">
        <w:rPr>
          <w:rFonts w:ascii="Arial" w:hAnsi="Arial" w:cs="Arial"/>
          <w:color w:val="444444"/>
          <w:sz w:val="20"/>
          <w:szCs w:val="20"/>
          <w:shd w:val="clear" w:color="auto" w:fill="FFFFFF"/>
        </w:rPr>
        <w:t>Continence</w:t>
      </w:r>
      <w:proofErr w:type="spellEnd"/>
      <w:r w:rsidR="008F5110">
        <w:rPr>
          <w:rFonts w:ascii="Arial" w:hAnsi="Arial" w:cs="Arial"/>
          <w:color w:val="444444"/>
          <w:sz w:val="20"/>
          <w:szCs w:val="20"/>
          <w:shd w:val="clear" w:color="auto" w:fill="FFFFFF"/>
        </w:rPr>
        <w:t xml:space="preserve"> </w:t>
      </w:r>
      <w:proofErr w:type="spellStart"/>
      <w:r w:rsidR="008F5110">
        <w:rPr>
          <w:rFonts w:ascii="Arial" w:hAnsi="Arial" w:cs="Arial"/>
          <w:color w:val="444444"/>
          <w:sz w:val="20"/>
          <w:szCs w:val="20"/>
          <w:shd w:val="clear" w:color="auto" w:fill="FFFFFF"/>
        </w:rPr>
        <w:t>Supplement</w:t>
      </w:r>
      <w:proofErr w:type="spellEnd"/>
      <w:r w:rsidR="008F5110">
        <w:rPr>
          <w:rFonts w:ascii="Arial" w:hAnsi="Arial" w:cs="Arial"/>
          <w:color w:val="444444"/>
          <w:sz w:val="20"/>
          <w:szCs w:val="20"/>
          <w:shd w:val="clear" w:color="auto" w:fill="FFFFFF"/>
        </w:rPr>
        <w:t>)</w:t>
      </w:r>
      <w:r w:rsidR="00A34ABA">
        <w:rPr>
          <w:rFonts w:ascii="Arial" w:hAnsi="Arial" w:cs="Arial"/>
          <w:color w:val="444444"/>
          <w:sz w:val="20"/>
          <w:szCs w:val="20"/>
          <w:shd w:val="clear" w:color="auto" w:fill="FFFFFF"/>
        </w:rPr>
        <w:t xml:space="preserve"> </w:t>
      </w:r>
      <w:proofErr w:type="spellStart"/>
      <w:r w:rsidR="00A34ABA" w:rsidRPr="00A34ABA">
        <w:rPr>
          <w:rFonts w:ascii="Arial" w:hAnsi="Arial" w:cs="Arial"/>
          <w:color w:val="444444"/>
          <w:sz w:val="20"/>
          <w:szCs w:val="20"/>
          <w:shd w:val="clear" w:color="auto" w:fill="FFFFFF"/>
        </w:rPr>
        <w:t>has</w:t>
      </w:r>
      <w:proofErr w:type="spellEnd"/>
      <w:r w:rsidR="00A34ABA" w:rsidRPr="00A34ABA">
        <w:rPr>
          <w:rFonts w:ascii="Arial" w:hAnsi="Arial" w:cs="Arial"/>
          <w:color w:val="444444"/>
          <w:sz w:val="20"/>
          <w:szCs w:val="20"/>
          <w:shd w:val="clear" w:color="auto" w:fill="FFFFFF"/>
        </w:rPr>
        <w:t xml:space="preserve"> </w:t>
      </w:r>
      <w:proofErr w:type="spellStart"/>
      <w:r w:rsidR="00A34ABA">
        <w:rPr>
          <w:rFonts w:ascii="Arial" w:hAnsi="Arial" w:cs="Arial"/>
          <w:color w:val="444444"/>
          <w:sz w:val="20"/>
          <w:szCs w:val="20"/>
          <w:shd w:val="clear" w:color="auto" w:fill="FFFFFF"/>
        </w:rPr>
        <w:t>attended</w:t>
      </w:r>
      <w:proofErr w:type="spellEnd"/>
      <w:r w:rsidR="00A34ABA">
        <w:rPr>
          <w:rFonts w:ascii="Arial" w:hAnsi="Arial" w:cs="Arial"/>
          <w:color w:val="444444"/>
          <w:sz w:val="20"/>
          <w:szCs w:val="20"/>
          <w:shd w:val="clear" w:color="auto" w:fill="FFFFFF"/>
        </w:rPr>
        <w:t xml:space="preserve"> </w:t>
      </w:r>
      <w:proofErr w:type="spellStart"/>
      <w:r w:rsidR="00A34ABA">
        <w:rPr>
          <w:rFonts w:ascii="Arial" w:hAnsi="Arial" w:cs="Arial"/>
          <w:color w:val="444444"/>
          <w:sz w:val="20"/>
          <w:szCs w:val="20"/>
          <w:shd w:val="clear" w:color="auto" w:fill="FFFFFF"/>
        </w:rPr>
        <w:t>and</w:t>
      </w:r>
      <w:proofErr w:type="spellEnd"/>
      <w:r w:rsidR="00A34ABA">
        <w:rPr>
          <w:rFonts w:ascii="Arial" w:hAnsi="Arial" w:cs="Arial"/>
          <w:color w:val="444444"/>
          <w:sz w:val="20"/>
          <w:szCs w:val="20"/>
          <w:shd w:val="clear" w:color="auto" w:fill="FFFFFF"/>
        </w:rPr>
        <w:t xml:space="preserve"> </w:t>
      </w:r>
      <w:proofErr w:type="spellStart"/>
      <w:r w:rsidR="00A34ABA" w:rsidRPr="00A34ABA">
        <w:rPr>
          <w:rFonts w:ascii="Arial" w:hAnsi="Arial" w:cs="Arial"/>
          <w:color w:val="444444"/>
          <w:sz w:val="20"/>
          <w:szCs w:val="20"/>
          <w:shd w:val="clear" w:color="auto" w:fill="FFFFFF"/>
        </w:rPr>
        <w:t>successfully</w:t>
      </w:r>
      <w:proofErr w:type="spellEnd"/>
      <w:r w:rsidR="00A34ABA" w:rsidRPr="00A34ABA">
        <w:rPr>
          <w:rFonts w:ascii="Arial" w:hAnsi="Arial" w:cs="Arial"/>
          <w:color w:val="444444"/>
          <w:sz w:val="20"/>
          <w:szCs w:val="20"/>
          <w:shd w:val="clear" w:color="auto" w:fill="FFFFFF"/>
        </w:rPr>
        <w:t xml:space="preserve"> </w:t>
      </w:r>
      <w:proofErr w:type="spellStart"/>
      <w:r w:rsidR="00A34ABA" w:rsidRPr="00A34ABA">
        <w:rPr>
          <w:rFonts w:ascii="Arial" w:hAnsi="Arial" w:cs="Arial"/>
          <w:color w:val="444444"/>
          <w:sz w:val="20"/>
          <w:szCs w:val="20"/>
          <w:shd w:val="clear" w:color="auto" w:fill="FFFFFF"/>
        </w:rPr>
        <w:t>completed</w:t>
      </w:r>
      <w:proofErr w:type="spellEnd"/>
      <w:r w:rsidR="00A34ABA">
        <w:rPr>
          <w:rFonts w:ascii="Arial" w:hAnsi="Arial" w:cs="Arial"/>
          <w:color w:val="444444"/>
          <w:sz w:val="20"/>
          <w:szCs w:val="20"/>
          <w:shd w:val="clear" w:color="auto" w:fill="FFFFFF"/>
        </w:rPr>
        <w:t xml:space="preserve"> </w:t>
      </w:r>
      <w:r w:rsidR="00A34ABA" w:rsidRPr="00A34ABA">
        <w:rPr>
          <w:rFonts w:ascii="Arial" w:hAnsi="Arial" w:cs="Arial"/>
          <w:color w:val="444444"/>
          <w:sz w:val="20"/>
          <w:szCs w:val="20"/>
          <w:shd w:val="clear" w:color="auto" w:fill="FFFFFF"/>
        </w:rPr>
        <w:t xml:space="preserve">European </w:t>
      </w:r>
      <w:proofErr w:type="spellStart"/>
      <w:r w:rsidR="00A34ABA" w:rsidRPr="00A34ABA">
        <w:rPr>
          <w:rFonts w:ascii="Arial" w:hAnsi="Arial" w:cs="Arial"/>
          <w:color w:val="444444"/>
          <w:sz w:val="20"/>
          <w:szCs w:val="20"/>
          <w:shd w:val="clear" w:color="auto" w:fill="FFFFFF"/>
        </w:rPr>
        <w:t>Masterclass</w:t>
      </w:r>
      <w:proofErr w:type="spellEnd"/>
      <w:r w:rsidR="00A34ABA" w:rsidRPr="00A34ABA">
        <w:rPr>
          <w:rFonts w:ascii="Arial" w:hAnsi="Arial" w:cs="Arial"/>
          <w:color w:val="444444"/>
          <w:sz w:val="20"/>
          <w:szCs w:val="20"/>
          <w:shd w:val="clear" w:color="auto" w:fill="FFFFFF"/>
        </w:rPr>
        <w:t xml:space="preserve"> on </w:t>
      </w:r>
      <w:proofErr w:type="spellStart"/>
      <w:r w:rsidR="00A34ABA" w:rsidRPr="00A34ABA">
        <w:rPr>
          <w:rFonts w:ascii="Arial" w:hAnsi="Arial" w:cs="Arial"/>
          <w:color w:val="444444"/>
          <w:sz w:val="20"/>
          <w:szCs w:val="20"/>
          <w:shd w:val="clear" w:color="auto" w:fill="FFFFFF"/>
        </w:rPr>
        <w:t>pressure</w:t>
      </w:r>
      <w:proofErr w:type="spellEnd"/>
      <w:r w:rsidR="00A34ABA" w:rsidRPr="00A34ABA">
        <w:rPr>
          <w:rFonts w:ascii="Arial" w:hAnsi="Arial" w:cs="Arial"/>
          <w:color w:val="444444"/>
          <w:sz w:val="20"/>
          <w:szCs w:val="20"/>
          <w:shd w:val="clear" w:color="auto" w:fill="FFFFFF"/>
        </w:rPr>
        <w:t xml:space="preserve"> </w:t>
      </w:r>
      <w:proofErr w:type="spellStart"/>
      <w:r w:rsidR="00A34ABA" w:rsidRPr="00A34ABA">
        <w:rPr>
          <w:rFonts w:ascii="Arial" w:hAnsi="Arial" w:cs="Arial"/>
          <w:color w:val="444444"/>
          <w:sz w:val="20"/>
          <w:szCs w:val="20"/>
          <w:shd w:val="clear" w:color="auto" w:fill="FFFFFF"/>
        </w:rPr>
        <w:t>prevention</w:t>
      </w:r>
      <w:proofErr w:type="spellEnd"/>
      <w:r w:rsidR="00A34ABA" w:rsidRPr="00A34ABA">
        <w:rPr>
          <w:rFonts w:ascii="Arial" w:hAnsi="Arial" w:cs="Arial"/>
          <w:color w:val="444444"/>
          <w:sz w:val="20"/>
          <w:szCs w:val="20"/>
          <w:shd w:val="clear" w:color="auto" w:fill="FFFFFF"/>
        </w:rPr>
        <w:t xml:space="preserve"> </w:t>
      </w:r>
      <w:proofErr w:type="spellStart"/>
      <w:r w:rsidR="00A34ABA" w:rsidRPr="00A34ABA">
        <w:rPr>
          <w:rFonts w:ascii="Arial" w:hAnsi="Arial" w:cs="Arial"/>
          <w:color w:val="444444"/>
          <w:sz w:val="20"/>
          <w:szCs w:val="20"/>
          <w:shd w:val="clear" w:color="auto" w:fill="FFFFFF"/>
        </w:rPr>
        <w:t>and</w:t>
      </w:r>
      <w:proofErr w:type="spellEnd"/>
      <w:r w:rsidR="00A34ABA" w:rsidRPr="00A34ABA">
        <w:rPr>
          <w:rFonts w:ascii="Arial" w:hAnsi="Arial" w:cs="Arial"/>
          <w:color w:val="444444"/>
          <w:sz w:val="20"/>
          <w:szCs w:val="20"/>
          <w:shd w:val="clear" w:color="auto" w:fill="FFFFFF"/>
        </w:rPr>
        <w:t xml:space="preserve"> </w:t>
      </w:r>
      <w:proofErr w:type="spellStart"/>
      <w:r w:rsidR="00A34ABA" w:rsidRPr="00A34ABA">
        <w:rPr>
          <w:rFonts w:ascii="Arial" w:hAnsi="Arial" w:cs="Arial"/>
          <w:color w:val="444444"/>
          <w:sz w:val="20"/>
          <w:szCs w:val="20"/>
          <w:shd w:val="clear" w:color="auto" w:fill="FFFFFF"/>
        </w:rPr>
        <w:t>treatment</w:t>
      </w:r>
      <w:proofErr w:type="spellEnd"/>
      <w:r w:rsidR="00A34ABA">
        <w:rPr>
          <w:rFonts w:ascii="Arial" w:hAnsi="Arial" w:cs="Arial"/>
          <w:color w:val="444444"/>
          <w:sz w:val="20"/>
          <w:szCs w:val="20"/>
          <w:shd w:val="clear" w:color="auto" w:fill="FFFFFF"/>
        </w:rPr>
        <w:t xml:space="preserve">. </w:t>
      </w:r>
    </w:p>
    <w:p w14:paraId="29F8EA67" w14:textId="77777777" w:rsidR="00E33559" w:rsidRDefault="004A3691" w:rsidP="00181CF0">
      <w:pPr>
        <w:rPr>
          <w:rFonts w:ascii="Arial" w:eastAsia="Times New Roman" w:hAnsi="Arial" w:cs="Arial"/>
          <w:b/>
          <w:bCs/>
          <w:color w:val="282828"/>
          <w:sz w:val="20"/>
          <w:szCs w:val="20"/>
          <w:lang w:eastAsia="hr-HR"/>
        </w:rPr>
      </w:pPr>
      <w:r w:rsidRPr="00E33559">
        <w:rPr>
          <w:rFonts w:ascii="Arial" w:hAnsi="Arial" w:cs="Arial"/>
          <w:color w:val="444444"/>
          <w:sz w:val="20"/>
          <w:szCs w:val="20"/>
          <w:shd w:val="clear" w:color="auto" w:fill="FFFFFF"/>
        </w:rPr>
        <w:t>The European Pressure Ulcer Advisory Panel (</w:t>
      </w:r>
      <w:r w:rsidRPr="00E33559">
        <w:rPr>
          <w:rFonts w:ascii="Arial" w:hAnsi="Arial" w:cs="Arial"/>
          <w:sz w:val="20"/>
          <w:szCs w:val="20"/>
        </w:rPr>
        <w:t xml:space="preserve">EPUAP) </w:t>
      </w:r>
      <w:r w:rsidRPr="00E33559">
        <w:rPr>
          <w:rFonts w:ascii="Arial" w:hAnsi="Arial" w:cs="Arial"/>
          <w:color w:val="444444"/>
          <w:sz w:val="20"/>
          <w:szCs w:val="20"/>
          <w:shd w:val="clear" w:color="auto" w:fill="FFFFFF"/>
        </w:rPr>
        <w:t xml:space="preserve"> was created in London in December 1996 to lead and support all European countries in the efforts to prevent and treat pressure ulcers.</w:t>
      </w:r>
    </w:p>
    <w:p w14:paraId="4D454410" w14:textId="77777777" w:rsidR="00181CF0" w:rsidRPr="00E33559" w:rsidRDefault="00B9347D" w:rsidP="00181CF0">
      <w:pPr>
        <w:rPr>
          <w:rFonts w:ascii="Arial" w:eastAsia="Times New Roman" w:hAnsi="Arial" w:cs="Arial"/>
          <w:b/>
          <w:bCs/>
          <w:color w:val="282828"/>
          <w:sz w:val="20"/>
          <w:szCs w:val="20"/>
          <w:lang w:eastAsia="hr-HR"/>
        </w:rPr>
      </w:pPr>
      <w:r w:rsidRPr="00E33559">
        <w:rPr>
          <w:rFonts w:ascii="Arial" w:hAnsi="Arial" w:cs="Arial"/>
          <w:sz w:val="20"/>
          <w:szCs w:val="20"/>
        </w:rPr>
        <w:t>The EPUAP pressure ulcer masterclass was intended for specialized clinicians, nurses, researchers, it introduced us to the foundations of research activities, ways of education, challenges of prevention and treatment of pressure ulcers. The International Masterclass provided us with an in-depth theoretical and practical basis on the prevention and treatment of pressure ulcers. He was very interactive, practical and full of examples.</w:t>
      </w:r>
      <w:r w:rsidR="004A3691" w:rsidRPr="00E33559">
        <w:rPr>
          <w:rFonts w:ascii="Arial" w:hAnsi="Arial" w:cs="Arial"/>
          <w:sz w:val="20"/>
          <w:szCs w:val="20"/>
        </w:rPr>
        <w:t xml:space="preserve"> </w:t>
      </w:r>
    </w:p>
    <w:p w14:paraId="75510110" w14:textId="77777777" w:rsidR="001D5217" w:rsidRPr="00E33559" w:rsidRDefault="001D5217" w:rsidP="00181CF0">
      <w:pPr>
        <w:rPr>
          <w:rFonts w:ascii="Arial" w:hAnsi="Arial" w:cs="Arial"/>
          <w:sz w:val="20"/>
          <w:szCs w:val="20"/>
        </w:rPr>
      </w:pPr>
      <w:r w:rsidRPr="00E33559">
        <w:rPr>
          <w:rFonts w:ascii="Arial" w:hAnsi="Arial" w:cs="Arial"/>
          <w:sz w:val="20"/>
          <w:szCs w:val="20"/>
        </w:rPr>
        <w:t>The partners in organizing the Masterclass course were:</w:t>
      </w:r>
    </w:p>
    <w:p w14:paraId="3FA2A831" w14:textId="77777777" w:rsidR="001D5217" w:rsidRPr="00E33559" w:rsidRDefault="001D5217" w:rsidP="001D5217">
      <w:pPr>
        <w:pStyle w:val="ListParagraph"/>
        <w:numPr>
          <w:ilvl w:val="0"/>
          <w:numId w:val="3"/>
        </w:numPr>
        <w:rPr>
          <w:rFonts w:ascii="Arial" w:hAnsi="Arial" w:cs="Arial"/>
          <w:sz w:val="20"/>
          <w:szCs w:val="20"/>
        </w:rPr>
      </w:pPr>
      <w:r w:rsidRPr="00E33559">
        <w:rPr>
          <w:rFonts w:ascii="Arial" w:hAnsi="Arial" w:cs="Arial"/>
          <w:sz w:val="20"/>
          <w:szCs w:val="20"/>
        </w:rPr>
        <w:t xml:space="preserve">Uni versidade Católica Portuguesa </w:t>
      </w:r>
    </w:p>
    <w:p w14:paraId="5E1B307F" w14:textId="77777777" w:rsidR="001D5217" w:rsidRPr="00E33559" w:rsidRDefault="001D5217" w:rsidP="001D5217">
      <w:pPr>
        <w:pStyle w:val="ListParagraph"/>
        <w:numPr>
          <w:ilvl w:val="0"/>
          <w:numId w:val="3"/>
        </w:numPr>
        <w:rPr>
          <w:rFonts w:ascii="Arial" w:hAnsi="Arial" w:cs="Arial"/>
          <w:sz w:val="20"/>
          <w:szCs w:val="20"/>
        </w:rPr>
      </w:pPr>
      <w:r w:rsidRPr="00E33559">
        <w:rPr>
          <w:rFonts w:ascii="Arial" w:hAnsi="Arial" w:cs="Arial"/>
          <w:sz w:val="20"/>
          <w:szCs w:val="20"/>
        </w:rPr>
        <w:t>The Royal College Of Surgeons In Ireland</w:t>
      </w:r>
    </w:p>
    <w:p w14:paraId="54206A07" w14:textId="77777777" w:rsidR="001D5217" w:rsidRPr="00E33559" w:rsidRDefault="001D5217" w:rsidP="001D5217">
      <w:pPr>
        <w:pStyle w:val="ListParagraph"/>
        <w:numPr>
          <w:ilvl w:val="0"/>
          <w:numId w:val="3"/>
        </w:numPr>
        <w:rPr>
          <w:rFonts w:ascii="Arial" w:hAnsi="Arial" w:cs="Arial"/>
          <w:sz w:val="20"/>
          <w:szCs w:val="20"/>
        </w:rPr>
      </w:pPr>
      <w:r w:rsidRPr="00E33559">
        <w:rPr>
          <w:rFonts w:ascii="Arial" w:hAnsi="Arial" w:cs="Arial"/>
          <w:sz w:val="20"/>
          <w:szCs w:val="20"/>
        </w:rPr>
        <w:t>Ghent University</w:t>
      </w:r>
    </w:p>
    <w:p w14:paraId="7A906BFA" w14:textId="77777777" w:rsidR="001D5217" w:rsidRPr="00E33559" w:rsidRDefault="001D5217" w:rsidP="001D5217">
      <w:pPr>
        <w:pStyle w:val="ListParagraph"/>
        <w:numPr>
          <w:ilvl w:val="0"/>
          <w:numId w:val="3"/>
        </w:numPr>
        <w:rPr>
          <w:rFonts w:ascii="Arial" w:hAnsi="Arial" w:cs="Arial"/>
          <w:sz w:val="20"/>
          <w:szCs w:val="20"/>
        </w:rPr>
      </w:pPr>
      <w:r w:rsidRPr="00E33559">
        <w:rPr>
          <w:rFonts w:ascii="Arial" w:hAnsi="Arial" w:cs="Arial"/>
          <w:sz w:val="20"/>
          <w:szCs w:val="20"/>
        </w:rPr>
        <w:t>University Centre For Nursing &amp; Midwifery</w:t>
      </w:r>
    </w:p>
    <w:p w14:paraId="118B4312" w14:textId="77777777" w:rsidR="001D5217" w:rsidRPr="00E33559" w:rsidRDefault="001D5217" w:rsidP="001D5217">
      <w:pPr>
        <w:pStyle w:val="ListParagraph"/>
        <w:numPr>
          <w:ilvl w:val="0"/>
          <w:numId w:val="3"/>
        </w:numPr>
        <w:rPr>
          <w:rFonts w:ascii="Arial" w:hAnsi="Arial" w:cs="Arial"/>
          <w:sz w:val="20"/>
          <w:szCs w:val="20"/>
        </w:rPr>
      </w:pPr>
      <w:r w:rsidRPr="00E33559">
        <w:rPr>
          <w:rFonts w:ascii="Arial" w:hAnsi="Arial" w:cs="Arial"/>
          <w:sz w:val="20"/>
          <w:szCs w:val="20"/>
        </w:rPr>
        <w:t>Charité-Universitätsmedizin</w:t>
      </w:r>
    </w:p>
    <w:p w14:paraId="2698B6B9" w14:textId="77777777" w:rsidR="00D044CA" w:rsidRPr="00E33559" w:rsidRDefault="00B9347D" w:rsidP="00D044CA">
      <w:pPr>
        <w:rPr>
          <w:rFonts w:ascii="Arial" w:hAnsi="Arial" w:cs="Arial"/>
          <w:sz w:val="20"/>
          <w:szCs w:val="20"/>
        </w:rPr>
      </w:pPr>
      <w:r w:rsidRPr="00E33559">
        <w:rPr>
          <w:rFonts w:ascii="Arial" w:hAnsi="Arial" w:cs="Arial"/>
          <w:sz w:val="20"/>
          <w:szCs w:val="20"/>
        </w:rPr>
        <w:t>The main themes of the masterclass were:</w:t>
      </w:r>
    </w:p>
    <w:p w14:paraId="4BA69EFD" w14:textId="77777777" w:rsidR="00D044CA" w:rsidRPr="00E33559" w:rsidRDefault="00D044CA" w:rsidP="00B9347D">
      <w:pPr>
        <w:pStyle w:val="ListParagraph"/>
        <w:numPr>
          <w:ilvl w:val="0"/>
          <w:numId w:val="1"/>
        </w:numPr>
        <w:rPr>
          <w:rFonts w:ascii="Arial" w:hAnsi="Arial" w:cs="Arial"/>
          <w:sz w:val="20"/>
          <w:szCs w:val="20"/>
        </w:rPr>
      </w:pPr>
      <w:r w:rsidRPr="00E33559">
        <w:rPr>
          <w:rFonts w:ascii="Arial" w:hAnsi="Arial" w:cs="Arial"/>
          <w:sz w:val="20"/>
          <w:szCs w:val="20"/>
        </w:rPr>
        <w:t>Aetiology and biomechanics of pressure ulcers</w:t>
      </w:r>
    </w:p>
    <w:p w14:paraId="522E2A33" w14:textId="77777777" w:rsidR="00D044CA" w:rsidRPr="00E33559" w:rsidRDefault="00D044CA" w:rsidP="00B9347D">
      <w:pPr>
        <w:pStyle w:val="ListParagraph"/>
        <w:numPr>
          <w:ilvl w:val="0"/>
          <w:numId w:val="1"/>
        </w:numPr>
        <w:rPr>
          <w:rFonts w:ascii="Arial" w:hAnsi="Arial" w:cs="Arial"/>
          <w:sz w:val="20"/>
          <w:szCs w:val="20"/>
        </w:rPr>
      </w:pPr>
      <w:r w:rsidRPr="00E33559">
        <w:rPr>
          <w:rFonts w:ascii="Arial" w:hAnsi="Arial" w:cs="Arial"/>
          <w:sz w:val="20"/>
          <w:szCs w:val="20"/>
        </w:rPr>
        <w:t>Epidemiology, diagnosis and classification</w:t>
      </w:r>
    </w:p>
    <w:p w14:paraId="5015BBA5" w14:textId="77777777" w:rsidR="00D044CA" w:rsidRPr="00E33559" w:rsidRDefault="00D044CA" w:rsidP="00B9347D">
      <w:pPr>
        <w:pStyle w:val="ListParagraph"/>
        <w:numPr>
          <w:ilvl w:val="0"/>
          <w:numId w:val="1"/>
        </w:numPr>
        <w:rPr>
          <w:rFonts w:ascii="Arial" w:hAnsi="Arial" w:cs="Arial"/>
          <w:sz w:val="20"/>
          <w:szCs w:val="20"/>
        </w:rPr>
      </w:pPr>
      <w:r w:rsidRPr="00E33559">
        <w:rPr>
          <w:rFonts w:ascii="Arial" w:hAnsi="Arial" w:cs="Arial"/>
          <w:sz w:val="20"/>
          <w:szCs w:val="20"/>
        </w:rPr>
        <w:t>Prevention (including speci­fic patients populations)</w:t>
      </w:r>
    </w:p>
    <w:p w14:paraId="6CCC8FF7" w14:textId="77777777" w:rsidR="00D044CA" w:rsidRPr="00E33559" w:rsidRDefault="00D044CA" w:rsidP="00B9347D">
      <w:pPr>
        <w:pStyle w:val="ListParagraph"/>
        <w:numPr>
          <w:ilvl w:val="0"/>
          <w:numId w:val="1"/>
        </w:numPr>
        <w:rPr>
          <w:rFonts w:ascii="Arial" w:hAnsi="Arial" w:cs="Arial"/>
          <w:sz w:val="20"/>
          <w:szCs w:val="20"/>
        </w:rPr>
      </w:pPr>
      <w:r w:rsidRPr="00E33559">
        <w:rPr>
          <w:rFonts w:ascii="Arial" w:hAnsi="Arial" w:cs="Arial"/>
          <w:sz w:val="20"/>
          <w:szCs w:val="20"/>
        </w:rPr>
        <w:t>Treatment (with a focus on complex cases)</w:t>
      </w:r>
    </w:p>
    <w:p w14:paraId="7EBBED90" w14:textId="77777777" w:rsidR="00D044CA" w:rsidRPr="00E33559" w:rsidRDefault="00D044CA" w:rsidP="00B9347D">
      <w:pPr>
        <w:pStyle w:val="ListParagraph"/>
        <w:numPr>
          <w:ilvl w:val="0"/>
          <w:numId w:val="1"/>
        </w:numPr>
        <w:rPr>
          <w:rFonts w:ascii="Arial" w:hAnsi="Arial" w:cs="Arial"/>
          <w:sz w:val="20"/>
          <w:szCs w:val="20"/>
        </w:rPr>
      </w:pPr>
      <w:r w:rsidRPr="00E33559">
        <w:rPr>
          <w:rFonts w:ascii="Arial" w:hAnsi="Arial" w:cs="Arial"/>
          <w:sz w:val="20"/>
          <w:szCs w:val="20"/>
        </w:rPr>
        <w:t>Guidelines and guideline development</w:t>
      </w:r>
    </w:p>
    <w:p w14:paraId="0A95B0D1" w14:textId="77777777" w:rsidR="00D044CA" w:rsidRPr="00E33559" w:rsidRDefault="00D044CA" w:rsidP="00B9347D">
      <w:pPr>
        <w:pStyle w:val="ListParagraph"/>
        <w:numPr>
          <w:ilvl w:val="0"/>
          <w:numId w:val="1"/>
        </w:numPr>
        <w:rPr>
          <w:rFonts w:ascii="Arial" w:hAnsi="Arial" w:cs="Arial"/>
          <w:sz w:val="20"/>
          <w:szCs w:val="20"/>
        </w:rPr>
      </w:pPr>
      <w:r w:rsidRPr="00E33559">
        <w:rPr>
          <w:rFonts w:ascii="Arial" w:hAnsi="Arial" w:cs="Arial"/>
          <w:sz w:val="20"/>
          <w:szCs w:val="20"/>
        </w:rPr>
        <w:t>Implementation, quality indicators, quality improvement projects</w:t>
      </w:r>
    </w:p>
    <w:p w14:paraId="2BACED03" w14:textId="77777777" w:rsidR="00D044CA" w:rsidRPr="00E33559" w:rsidRDefault="00D044CA" w:rsidP="00B9347D">
      <w:pPr>
        <w:pStyle w:val="ListParagraph"/>
        <w:numPr>
          <w:ilvl w:val="0"/>
          <w:numId w:val="1"/>
        </w:numPr>
        <w:rPr>
          <w:rFonts w:ascii="Arial" w:hAnsi="Arial" w:cs="Arial"/>
          <w:sz w:val="20"/>
          <w:szCs w:val="20"/>
        </w:rPr>
      </w:pPr>
      <w:r w:rsidRPr="00E33559">
        <w:rPr>
          <w:rFonts w:ascii="Arial" w:hAnsi="Arial" w:cs="Arial"/>
          <w:sz w:val="20"/>
          <w:szCs w:val="20"/>
        </w:rPr>
        <w:t>Basic principles about research and pressure ulcers (including health economics)</w:t>
      </w:r>
    </w:p>
    <w:p w14:paraId="240D5094" w14:textId="77777777" w:rsidR="00D044CA" w:rsidRPr="00E33559" w:rsidRDefault="00B9347D" w:rsidP="00D044CA">
      <w:pPr>
        <w:rPr>
          <w:rFonts w:ascii="Arial" w:hAnsi="Arial" w:cs="Arial"/>
          <w:sz w:val="20"/>
          <w:szCs w:val="20"/>
        </w:rPr>
      </w:pPr>
      <w:r w:rsidRPr="00E33559">
        <w:rPr>
          <w:rFonts w:ascii="Arial" w:hAnsi="Arial" w:cs="Arial"/>
          <w:sz w:val="20"/>
          <w:szCs w:val="20"/>
        </w:rPr>
        <w:t xml:space="preserve"> The program also included:</w:t>
      </w:r>
    </w:p>
    <w:p w14:paraId="2DD8F1FE" w14:textId="77777777" w:rsidR="00D044CA" w:rsidRPr="00E33559" w:rsidRDefault="00D044CA" w:rsidP="00B9347D">
      <w:pPr>
        <w:pStyle w:val="ListParagraph"/>
        <w:numPr>
          <w:ilvl w:val="0"/>
          <w:numId w:val="2"/>
        </w:numPr>
        <w:rPr>
          <w:rFonts w:ascii="Arial" w:hAnsi="Arial" w:cs="Arial"/>
          <w:sz w:val="20"/>
          <w:szCs w:val="20"/>
        </w:rPr>
      </w:pPr>
      <w:r w:rsidRPr="00E33559">
        <w:rPr>
          <w:rFonts w:ascii="Arial" w:hAnsi="Arial" w:cs="Arial"/>
          <w:sz w:val="20"/>
          <w:szCs w:val="20"/>
        </w:rPr>
        <w:t>lectures by international renowned pressure ulcer experts</w:t>
      </w:r>
    </w:p>
    <w:p w14:paraId="76C867E6" w14:textId="77777777" w:rsidR="00D044CA" w:rsidRPr="00E33559" w:rsidRDefault="00D044CA" w:rsidP="00B9347D">
      <w:pPr>
        <w:pStyle w:val="ListParagraph"/>
        <w:numPr>
          <w:ilvl w:val="0"/>
          <w:numId w:val="2"/>
        </w:numPr>
        <w:rPr>
          <w:rFonts w:ascii="Arial" w:hAnsi="Arial" w:cs="Arial"/>
          <w:sz w:val="20"/>
          <w:szCs w:val="20"/>
        </w:rPr>
      </w:pPr>
      <w:r w:rsidRPr="00E33559">
        <w:rPr>
          <w:rFonts w:ascii="Arial" w:hAnsi="Arial" w:cs="Arial"/>
          <w:sz w:val="20"/>
          <w:szCs w:val="20"/>
        </w:rPr>
        <w:t>workshops</w:t>
      </w:r>
    </w:p>
    <w:p w14:paraId="0146DF77" w14:textId="77777777" w:rsidR="00D044CA" w:rsidRPr="00E33559" w:rsidRDefault="00D044CA" w:rsidP="00B9347D">
      <w:pPr>
        <w:pStyle w:val="ListParagraph"/>
        <w:numPr>
          <w:ilvl w:val="0"/>
          <w:numId w:val="2"/>
        </w:numPr>
        <w:rPr>
          <w:rFonts w:ascii="Arial" w:hAnsi="Arial" w:cs="Arial"/>
          <w:sz w:val="20"/>
          <w:szCs w:val="20"/>
        </w:rPr>
      </w:pPr>
      <w:r w:rsidRPr="00E33559">
        <w:rPr>
          <w:rFonts w:ascii="Arial" w:hAnsi="Arial" w:cs="Arial"/>
          <w:sz w:val="20"/>
          <w:szCs w:val="20"/>
        </w:rPr>
        <w:t>guided tour in the simulation centre</w:t>
      </w:r>
    </w:p>
    <w:p w14:paraId="16F783EB" w14:textId="77777777" w:rsidR="00D044CA" w:rsidRPr="00E33559" w:rsidRDefault="00D044CA" w:rsidP="00B9347D">
      <w:pPr>
        <w:pStyle w:val="ListParagraph"/>
        <w:numPr>
          <w:ilvl w:val="0"/>
          <w:numId w:val="2"/>
        </w:numPr>
        <w:rPr>
          <w:rFonts w:ascii="Arial" w:hAnsi="Arial" w:cs="Arial"/>
          <w:sz w:val="20"/>
          <w:szCs w:val="20"/>
        </w:rPr>
      </w:pPr>
      <w:r w:rsidRPr="00E33559">
        <w:rPr>
          <w:rFonts w:ascii="Arial" w:hAnsi="Arial" w:cs="Arial"/>
          <w:sz w:val="20"/>
          <w:szCs w:val="20"/>
        </w:rPr>
        <w:t>complex case discussions</w:t>
      </w:r>
    </w:p>
    <w:p w14:paraId="308C7DE1" w14:textId="77777777" w:rsidR="00D044CA" w:rsidRPr="00E33559" w:rsidRDefault="00D044CA" w:rsidP="00B9347D">
      <w:pPr>
        <w:pStyle w:val="ListParagraph"/>
        <w:numPr>
          <w:ilvl w:val="0"/>
          <w:numId w:val="2"/>
        </w:numPr>
        <w:rPr>
          <w:rFonts w:ascii="Arial" w:hAnsi="Arial" w:cs="Arial"/>
          <w:sz w:val="20"/>
          <w:szCs w:val="20"/>
        </w:rPr>
      </w:pPr>
      <w:r w:rsidRPr="00E33559">
        <w:rPr>
          <w:rFonts w:ascii="Arial" w:hAnsi="Arial" w:cs="Arial"/>
          <w:sz w:val="20"/>
          <w:szCs w:val="20"/>
        </w:rPr>
        <w:t>group work</w:t>
      </w:r>
    </w:p>
    <w:p w14:paraId="18C5E5DD" w14:textId="77777777" w:rsidR="00D044CA" w:rsidRPr="00E33559" w:rsidRDefault="00D044CA" w:rsidP="00B9347D">
      <w:pPr>
        <w:pStyle w:val="ListParagraph"/>
        <w:numPr>
          <w:ilvl w:val="0"/>
          <w:numId w:val="2"/>
        </w:numPr>
        <w:rPr>
          <w:rFonts w:ascii="Arial" w:hAnsi="Arial" w:cs="Arial"/>
          <w:sz w:val="20"/>
          <w:szCs w:val="20"/>
        </w:rPr>
      </w:pPr>
      <w:r w:rsidRPr="00E33559">
        <w:rPr>
          <w:rFonts w:ascii="Arial" w:hAnsi="Arial" w:cs="Arial"/>
          <w:sz w:val="20"/>
          <w:szCs w:val="20"/>
        </w:rPr>
        <w:t>networking event</w:t>
      </w:r>
    </w:p>
    <w:p w14:paraId="7B100531" w14:textId="77777777" w:rsidR="00181CF0" w:rsidRPr="00E33559" w:rsidRDefault="00D044CA" w:rsidP="00181CF0">
      <w:pPr>
        <w:pStyle w:val="ListParagraph"/>
        <w:numPr>
          <w:ilvl w:val="0"/>
          <w:numId w:val="2"/>
        </w:numPr>
        <w:rPr>
          <w:rFonts w:ascii="Arial" w:hAnsi="Arial" w:cs="Arial"/>
          <w:sz w:val="20"/>
          <w:szCs w:val="20"/>
        </w:rPr>
      </w:pPr>
      <w:r w:rsidRPr="00E33559">
        <w:rPr>
          <w:rFonts w:ascii="Arial" w:hAnsi="Arial" w:cs="Arial"/>
          <w:sz w:val="20"/>
          <w:szCs w:val="20"/>
        </w:rPr>
        <w:t>examination</w:t>
      </w:r>
    </w:p>
    <w:p w14:paraId="30A4304F" w14:textId="77777777" w:rsidR="00181CF0" w:rsidRPr="00E33559" w:rsidRDefault="00181CF0" w:rsidP="00181CF0">
      <w:pPr>
        <w:rPr>
          <w:rFonts w:ascii="Arial" w:hAnsi="Arial" w:cs="Arial"/>
          <w:sz w:val="20"/>
          <w:szCs w:val="20"/>
        </w:rPr>
      </w:pPr>
      <w:r w:rsidRPr="00E33559">
        <w:rPr>
          <w:rFonts w:ascii="Arial" w:hAnsi="Arial" w:cs="Arial"/>
          <w:sz w:val="20"/>
          <w:szCs w:val="20"/>
        </w:rPr>
        <w:t>The masterclass course was attended by a total of 22 participants from around the world (Australia, Saudi Arabia, Finland, Turkey, Germany, Belgium, Poland ... and 4 participants from the Republic of Croatia, which I am especially proud of). The information we received is based on evidence that can be used immediately to improve practice (clinical, research, industrial, innovation and educational).</w:t>
      </w:r>
      <w:r w:rsidR="00E33559">
        <w:rPr>
          <w:rFonts w:ascii="Arial" w:hAnsi="Arial" w:cs="Arial"/>
          <w:sz w:val="20"/>
          <w:szCs w:val="20"/>
        </w:rPr>
        <w:t xml:space="preserve">  </w:t>
      </w:r>
      <w:r w:rsidRPr="00E33559">
        <w:rPr>
          <w:rFonts w:ascii="Arial" w:hAnsi="Arial" w:cs="Arial"/>
          <w:sz w:val="20"/>
          <w:szCs w:val="20"/>
        </w:rPr>
        <w:t>In my opinion, the event itself was brilliantly organized, very professional but also a pleasant and stimulating environment. Lectures were given by internationally recognized experts on pressure ulcers</w:t>
      </w:r>
      <w:r w:rsidR="00E33559" w:rsidRPr="00E33559">
        <w:rPr>
          <w:rFonts w:ascii="Arial" w:hAnsi="Arial" w:cs="Arial"/>
          <w:sz w:val="20"/>
          <w:szCs w:val="20"/>
        </w:rPr>
        <w:t xml:space="preserve"> workshops very interactive. We had complex discussions of cases in small groups, led by experts and lecturers. I was also very impressed by the tour of the Wound Research Institute</w:t>
      </w:r>
      <w:r w:rsidR="00E33559">
        <w:rPr>
          <w:rFonts w:ascii="Arial" w:hAnsi="Arial" w:cs="Arial"/>
          <w:sz w:val="20"/>
          <w:szCs w:val="20"/>
        </w:rPr>
        <w:t>.</w:t>
      </w:r>
      <w:r w:rsidRPr="00E33559">
        <w:rPr>
          <w:rFonts w:ascii="Arial" w:hAnsi="Arial" w:cs="Arial"/>
          <w:sz w:val="20"/>
          <w:szCs w:val="20"/>
        </w:rPr>
        <w:t xml:space="preserve">The organizer also </w:t>
      </w:r>
      <w:r w:rsidRPr="00E33559">
        <w:rPr>
          <w:rFonts w:ascii="Arial" w:hAnsi="Arial" w:cs="Arial"/>
          <w:sz w:val="20"/>
          <w:szCs w:val="20"/>
        </w:rPr>
        <w:lastRenderedPageBreak/>
        <w:t>offered a good networking event, it was great to have the opportunity for new acquaintances and exchange of experiences.The final exam is an interestingly complex subject, certainly a stimulating message for further learning and professional development.</w:t>
      </w:r>
    </w:p>
    <w:p w14:paraId="25DE208A" w14:textId="77777777" w:rsidR="00181CF0" w:rsidRPr="00E33559" w:rsidRDefault="00181CF0" w:rsidP="00181CF0">
      <w:pPr>
        <w:rPr>
          <w:rFonts w:ascii="Arial" w:hAnsi="Arial" w:cs="Arial"/>
          <w:sz w:val="20"/>
          <w:szCs w:val="20"/>
        </w:rPr>
      </w:pPr>
      <w:r w:rsidRPr="00E33559">
        <w:rPr>
          <w:rFonts w:ascii="Arial" w:hAnsi="Arial" w:cs="Arial"/>
          <w:sz w:val="20"/>
          <w:szCs w:val="20"/>
        </w:rPr>
        <w:t>In conclusion, in later contacts with fellow participants, we expressed our satisfaction with the material obtained at the Masterclas course on pressure ulcers. Personally, I would recommend continuing to improve my knowledge in the field of health care for pressure ulcers.</w:t>
      </w:r>
      <w:r w:rsidR="00E33559">
        <w:rPr>
          <w:rFonts w:ascii="Arial" w:hAnsi="Arial" w:cs="Arial"/>
          <w:sz w:val="20"/>
          <w:szCs w:val="20"/>
        </w:rPr>
        <w:t xml:space="preserve"> </w:t>
      </w:r>
    </w:p>
    <w:p w14:paraId="0837FB3B" w14:textId="77777777" w:rsidR="00620FDB" w:rsidRPr="00E33559" w:rsidRDefault="00620FDB" w:rsidP="00D044CA">
      <w:pPr>
        <w:rPr>
          <w:rFonts w:ascii="Arial" w:hAnsi="Arial" w:cs="Arial"/>
          <w:sz w:val="20"/>
          <w:szCs w:val="20"/>
        </w:rPr>
      </w:pPr>
    </w:p>
    <w:p w14:paraId="41DD130E" w14:textId="5930E683" w:rsidR="002C1722" w:rsidRDefault="00B475DF">
      <w:pPr>
        <w:rPr>
          <w:sz w:val="20"/>
          <w:szCs w:val="20"/>
        </w:rPr>
      </w:pPr>
      <w:r>
        <w:rPr>
          <w:noProof/>
          <w:sz w:val="20"/>
          <w:szCs w:val="20"/>
        </w:rPr>
        <w:drawing>
          <wp:inline distT="0" distB="0" distL="0" distR="0" wp14:anchorId="2EEB254C" wp14:editId="7B9DC275">
            <wp:extent cx="5658485" cy="4243727"/>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658790" cy="4243956"/>
                    </a:xfrm>
                    <a:prstGeom prst="rect">
                      <a:avLst/>
                    </a:prstGeom>
                  </pic:spPr>
                </pic:pic>
              </a:graphicData>
            </a:graphic>
          </wp:inline>
        </w:drawing>
      </w:r>
    </w:p>
    <w:p w14:paraId="2B120127" w14:textId="2177E777" w:rsidR="002C1722" w:rsidRDefault="002C1722">
      <w:pPr>
        <w:rPr>
          <w:sz w:val="20"/>
          <w:szCs w:val="20"/>
        </w:rPr>
      </w:pPr>
      <w:r w:rsidRPr="0038216D">
        <w:rPr>
          <w:b/>
          <w:bCs/>
          <w:sz w:val="20"/>
          <w:szCs w:val="20"/>
        </w:rPr>
        <w:t>Picture 1:</w:t>
      </w:r>
      <w:r>
        <w:rPr>
          <w:sz w:val="20"/>
          <w:szCs w:val="20"/>
        </w:rPr>
        <w:t xml:space="preserve"> </w:t>
      </w:r>
      <w:r w:rsidRPr="002C1722">
        <w:rPr>
          <w:sz w:val="20"/>
          <w:szCs w:val="20"/>
        </w:rPr>
        <w:t xml:space="preserve">Ivanka </w:t>
      </w:r>
      <w:proofErr w:type="spellStart"/>
      <w:r w:rsidRPr="002C1722">
        <w:rPr>
          <w:sz w:val="20"/>
          <w:szCs w:val="20"/>
        </w:rPr>
        <w:t>Benčič</w:t>
      </w:r>
      <w:proofErr w:type="spellEnd"/>
      <w:r w:rsidRPr="002C1722">
        <w:rPr>
          <w:sz w:val="20"/>
          <w:szCs w:val="20"/>
        </w:rPr>
        <w:t xml:space="preserve">, </w:t>
      </w:r>
      <w:proofErr w:type="spellStart"/>
      <w:r w:rsidRPr="002C1722">
        <w:rPr>
          <w:sz w:val="20"/>
          <w:szCs w:val="20"/>
        </w:rPr>
        <w:t>MSc</w:t>
      </w:r>
      <w:proofErr w:type="spellEnd"/>
      <w:r w:rsidRPr="002C1722">
        <w:rPr>
          <w:sz w:val="20"/>
          <w:szCs w:val="20"/>
        </w:rPr>
        <w:t>, ET</w:t>
      </w:r>
      <w:r w:rsidRPr="002C1722">
        <w:rPr>
          <w:sz w:val="20"/>
          <w:szCs w:val="20"/>
        </w:rPr>
        <w:t xml:space="preserve"> </w:t>
      </w:r>
      <w:r>
        <w:rPr>
          <w:sz w:val="20"/>
          <w:szCs w:val="20"/>
        </w:rPr>
        <w:t xml:space="preserve"> (</w:t>
      </w:r>
      <w:proofErr w:type="spellStart"/>
      <w:r>
        <w:rPr>
          <w:sz w:val="20"/>
          <w:szCs w:val="20"/>
        </w:rPr>
        <w:t>seventh</w:t>
      </w:r>
      <w:proofErr w:type="spellEnd"/>
      <w:r>
        <w:rPr>
          <w:sz w:val="20"/>
          <w:szCs w:val="20"/>
        </w:rPr>
        <w:t xml:space="preserve"> </w:t>
      </w:r>
      <w:proofErr w:type="spellStart"/>
      <w:r>
        <w:rPr>
          <w:sz w:val="20"/>
          <w:szCs w:val="20"/>
        </w:rPr>
        <w:t>from</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left</w:t>
      </w:r>
      <w:proofErr w:type="spellEnd"/>
      <w:r>
        <w:rPr>
          <w:sz w:val="20"/>
          <w:szCs w:val="20"/>
        </w:rPr>
        <w:t xml:space="preserve"> side) </w:t>
      </w:r>
      <w:proofErr w:type="spellStart"/>
      <w:r>
        <w:rPr>
          <w:sz w:val="20"/>
          <w:szCs w:val="20"/>
        </w:rPr>
        <w:t>with</w:t>
      </w:r>
      <w:proofErr w:type="spellEnd"/>
      <w:r>
        <w:rPr>
          <w:sz w:val="20"/>
          <w:szCs w:val="20"/>
        </w:rPr>
        <w:t xml:space="preserve"> </w:t>
      </w:r>
      <w:proofErr w:type="spellStart"/>
      <w:r>
        <w:rPr>
          <w:sz w:val="20"/>
          <w:szCs w:val="20"/>
        </w:rPr>
        <w:t>other</w:t>
      </w:r>
      <w:proofErr w:type="spellEnd"/>
      <w:r>
        <w:rPr>
          <w:sz w:val="20"/>
          <w:szCs w:val="20"/>
        </w:rPr>
        <w:t xml:space="preserve"> </w:t>
      </w:r>
      <w:proofErr w:type="spellStart"/>
      <w:r>
        <w:rPr>
          <w:sz w:val="20"/>
          <w:szCs w:val="20"/>
        </w:rPr>
        <w:t>participants</w:t>
      </w:r>
      <w:proofErr w:type="spellEnd"/>
      <w:r>
        <w:rPr>
          <w:sz w:val="20"/>
          <w:szCs w:val="20"/>
        </w:rPr>
        <w:t xml:space="preserve"> </w:t>
      </w:r>
      <w:proofErr w:type="spellStart"/>
      <w:r>
        <w:rPr>
          <w:sz w:val="20"/>
          <w:szCs w:val="20"/>
        </w:rPr>
        <w:t>of</w:t>
      </w:r>
      <w:proofErr w:type="spellEnd"/>
      <w:r>
        <w:rPr>
          <w:sz w:val="20"/>
          <w:szCs w:val="20"/>
        </w:rPr>
        <w:t xml:space="preserve"> </w:t>
      </w:r>
      <w:r w:rsidRPr="002C1722">
        <w:rPr>
          <w:sz w:val="20"/>
          <w:szCs w:val="20"/>
        </w:rPr>
        <w:t xml:space="preserve">European </w:t>
      </w:r>
      <w:proofErr w:type="spellStart"/>
      <w:r w:rsidRPr="002C1722">
        <w:rPr>
          <w:sz w:val="20"/>
          <w:szCs w:val="20"/>
        </w:rPr>
        <w:t>Masterclass</w:t>
      </w:r>
      <w:proofErr w:type="spellEnd"/>
      <w:r w:rsidRPr="002C1722">
        <w:rPr>
          <w:sz w:val="20"/>
          <w:szCs w:val="20"/>
        </w:rPr>
        <w:t xml:space="preserve"> on </w:t>
      </w:r>
      <w:proofErr w:type="spellStart"/>
      <w:r w:rsidRPr="002C1722">
        <w:rPr>
          <w:sz w:val="20"/>
          <w:szCs w:val="20"/>
        </w:rPr>
        <w:t>pressure</w:t>
      </w:r>
      <w:proofErr w:type="spellEnd"/>
      <w:r w:rsidRPr="002C1722">
        <w:rPr>
          <w:sz w:val="20"/>
          <w:szCs w:val="20"/>
        </w:rPr>
        <w:t xml:space="preserve"> </w:t>
      </w:r>
      <w:proofErr w:type="spellStart"/>
      <w:r w:rsidRPr="002C1722">
        <w:rPr>
          <w:sz w:val="20"/>
          <w:szCs w:val="20"/>
        </w:rPr>
        <w:t>prevention</w:t>
      </w:r>
      <w:proofErr w:type="spellEnd"/>
      <w:r w:rsidRPr="002C1722">
        <w:rPr>
          <w:sz w:val="20"/>
          <w:szCs w:val="20"/>
        </w:rPr>
        <w:t xml:space="preserve"> </w:t>
      </w:r>
      <w:proofErr w:type="spellStart"/>
      <w:r w:rsidRPr="002C1722">
        <w:rPr>
          <w:sz w:val="20"/>
          <w:szCs w:val="20"/>
        </w:rPr>
        <w:t>and</w:t>
      </w:r>
      <w:proofErr w:type="spellEnd"/>
      <w:r w:rsidRPr="002C1722">
        <w:rPr>
          <w:sz w:val="20"/>
          <w:szCs w:val="20"/>
        </w:rPr>
        <w:t xml:space="preserve"> </w:t>
      </w:r>
      <w:proofErr w:type="spellStart"/>
      <w:r w:rsidRPr="002C1722">
        <w:rPr>
          <w:sz w:val="20"/>
          <w:szCs w:val="20"/>
        </w:rPr>
        <w:t>treatment</w:t>
      </w:r>
      <w:proofErr w:type="spellEnd"/>
      <w:r>
        <w:rPr>
          <w:sz w:val="20"/>
          <w:szCs w:val="20"/>
        </w:rPr>
        <w:t>,</w:t>
      </w:r>
      <w:r w:rsidRPr="002C1722">
        <w:rPr>
          <w:sz w:val="20"/>
          <w:szCs w:val="20"/>
        </w:rPr>
        <w:t xml:space="preserve"> 25-27 April 2022</w:t>
      </w:r>
      <w:r>
        <w:rPr>
          <w:sz w:val="20"/>
          <w:szCs w:val="20"/>
        </w:rPr>
        <w:t xml:space="preserve"> </w:t>
      </w:r>
      <w:proofErr w:type="spellStart"/>
      <w:r>
        <w:rPr>
          <w:sz w:val="20"/>
          <w:szCs w:val="20"/>
        </w:rPr>
        <w:t>in</w:t>
      </w:r>
      <w:proofErr w:type="spellEnd"/>
      <w:r>
        <w:rPr>
          <w:sz w:val="20"/>
          <w:szCs w:val="20"/>
        </w:rPr>
        <w:t xml:space="preserve"> </w:t>
      </w:r>
      <w:r w:rsidRPr="002C1722">
        <w:rPr>
          <w:sz w:val="20"/>
          <w:szCs w:val="20"/>
        </w:rPr>
        <w:t>Porto, Portugal</w:t>
      </w:r>
      <w:r>
        <w:rPr>
          <w:sz w:val="20"/>
          <w:szCs w:val="20"/>
        </w:rPr>
        <w:t>.</w:t>
      </w:r>
    </w:p>
    <w:p w14:paraId="4408150B" w14:textId="0FF771D6" w:rsidR="002C1722" w:rsidRDefault="002C1722">
      <w:pPr>
        <w:rPr>
          <w:sz w:val="20"/>
          <w:szCs w:val="20"/>
        </w:rPr>
      </w:pPr>
      <w:r w:rsidRPr="002C1722">
        <w:rPr>
          <w:sz w:val="20"/>
          <w:szCs w:val="20"/>
        </w:rPr>
        <w:t xml:space="preserve"> </w:t>
      </w:r>
    </w:p>
    <w:p w14:paraId="66ADAE4B" w14:textId="22D6DBA9" w:rsidR="00B9347D" w:rsidRDefault="00B475DF">
      <w:pPr>
        <w:rPr>
          <w:sz w:val="20"/>
          <w:szCs w:val="20"/>
        </w:rPr>
      </w:pPr>
      <w:r>
        <w:rPr>
          <w:noProof/>
          <w:sz w:val="20"/>
          <w:szCs w:val="20"/>
        </w:rPr>
        <w:lastRenderedPageBreak/>
        <w:drawing>
          <wp:inline distT="0" distB="0" distL="0" distR="0" wp14:anchorId="3F9F70DA" wp14:editId="06B0EC53">
            <wp:extent cx="2108802" cy="28116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125642" cy="2834122"/>
                    </a:xfrm>
                    <a:prstGeom prst="rect">
                      <a:avLst/>
                    </a:prstGeom>
                  </pic:spPr>
                </pic:pic>
              </a:graphicData>
            </a:graphic>
          </wp:inline>
        </w:drawing>
      </w:r>
    </w:p>
    <w:p w14:paraId="27B5AFB9" w14:textId="211DE519" w:rsidR="002C1722" w:rsidRDefault="002C1722">
      <w:pPr>
        <w:rPr>
          <w:sz w:val="20"/>
          <w:szCs w:val="20"/>
        </w:rPr>
      </w:pPr>
      <w:r w:rsidRPr="0038216D">
        <w:rPr>
          <w:b/>
          <w:bCs/>
          <w:sz w:val="20"/>
          <w:szCs w:val="20"/>
        </w:rPr>
        <w:t>Picture 2:</w:t>
      </w:r>
      <w:r>
        <w:rPr>
          <w:sz w:val="20"/>
          <w:szCs w:val="20"/>
        </w:rPr>
        <w:t xml:space="preserve"> Certifikate </w:t>
      </w:r>
      <w:proofErr w:type="spellStart"/>
      <w:r>
        <w:rPr>
          <w:sz w:val="20"/>
          <w:szCs w:val="20"/>
        </w:rPr>
        <w:t>of</w:t>
      </w:r>
      <w:proofErr w:type="spellEnd"/>
      <w:r>
        <w:rPr>
          <w:sz w:val="20"/>
          <w:szCs w:val="20"/>
        </w:rPr>
        <w:t xml:space="preserve"> </w:t>
      </w:r>
      <w:proofErr w:type="spellStart"/>
      <w:r>
        <w:rPr>
          <w:sz w:val="20"/>
          <w:szCs w:val="20"/>
        </w:rPr>
        <w:t>successful</w:t>
      </w:r>
      <w:proofErr w:type="spellEnd"/>
      <w:r>
        <w:rPr>
          <w:sz w:val="20"/>
          <w:szCs w:val="20"/>
        </w:rPr>
        <w:t xml:space="preserve"> </w:t>
      </w:r>
      <w:proofErr w:type="spellStart"/>
      <w:r>
        <w:rPr>
          <w:sz w:val="20"/>
          <w:szCs w:val="20"/>
        </w:rPr>
        <w:t>completion</w:t>
      </w:r>
      <w:proofErr w:type="spellEnd"/>
      <w:r>
        <w:rPr>
          <w:sz w:val="20"/>
          <w:szCs w:val="20"/>
        </w:rPr>
        <w:t xml:space="preserve"> </w:t>
      </w:r>
      <w:r w:rsidRPr="002C1722">
        <w:rPr>
          <w:sz w:val="20"/>
          <w:szCs w:val="20"/>
        </w:rPr>
        <w:t xml:space="preserve">European </w:t>
      </w:r>
      <w:proofErr w:type="spellStart"/>
      <w:r w:rsidRPr="002C1722">
        <w:rPr>
          <w:sz w:val="20"/>
          <w:szCs w:val="20"/>
        </w:rPr>
        <w:t>Masterclass</w:t>
      </w:r>
      <w:proofErr w:type="spellEnd"/>
      <w:r w:rsidRPr="002C1722">
        <w:rPr>
          <w:sz w:val="20"/>
          <w:szCs w:val="20"/>
        </w:rPr>
        <w:t xml:space="preserve"> on </w:t>
      </w:r>
      <w:proofErr w:type="spellStart"/>
      <w:r w:rsidRPr="002C1722">
        <w:rPr>
          <w:sz w:val="20"/>
          <w:szCs w:val="20"/>
        </w:rPr>
        <w:t>pressure</w:t>
      </w:r>
      <w:proofErr w:type="spellEnd"/>
      <w:r w:rsidRPr="002C1722">
        <w:rPr>
          <w:sz w:val="20"/>
          <w:szCs w:val="20"/>
        </w:rPr>
        <w:t xml:space="preserve"> </w:t>
      </w:r>
      <w:proofErr w:type="spellStart"/>
      <w:r w:rsidRPr="002C1722">
        <w:rPr>
          <w:sz w:val="20"/>
          <w:szCs w:val="20"/>
        </w:rPr>
        <w:t>prevention</w:t>
      </w:r>
      <w:proofErr w:type="spellEnd"/>
      <w:r w:rsidRPr="002C1722">
        <w:rPr>
          <w:sz w:val="20"/>
          <w:szCs w:val="20"/>
        </w:rPr>
        <w:t xml:space="preserve"> </w:t>
      </w:r>
      <w:proofErr w:type="spellStart"/>
      <w:r w:rsidRPr="002C1722">
        <w:rPr>
          <w:sz w:val="20"/>
          <w:szCs w:val="20"/>
        </w:rPr>
        <w:t>and</w:t>
      </w:r>
      <w:proofErr w:type="spellEnd"/>
      <w:r w:rsidRPr="002C1722">
        <w:rPr>
          <w:sz w:val="20"/>
          <w:szCs w:val="20"/>
        </w:rPr>
        <w:t xml:space="preserve"> </w:t>
      </w:r>
      <w:proofErr w:type="spellStart"/>
      <w:r w:rsidRPr="002C1722">
        <w:rPr>
          <w:sz w:val="20"/>
          <w:szCs w:val="20"/>
        </w:rPr>
        <w:t>treatment</w:t>
      </w:r>
      <w:proofErr w:type="spellEnd"/>
      <w:r>
        <w:rPr>
          <w:sz w:val="20"/>
          <w:szCs w:val="20"/>
        </w:rPr>
        <w:t>.</w:t>
      </w:r>
    </w:p>
    <w:p w14:paraId="2008A766" w14:textId="1B16AB66" w:rsidR="00B475DF" w:rsidRDefault="00B475DF">
      <w:pPr>
        <w:rPr>
          <w:sz w:val="20"/>
          <w:szCs w:val="20"/>
        </w:rPr>
      </w:pPr>
    </w:p>
    <w:p w14:paraId="4FBA2E09" w14:textId="03D9B963" w:rsidR="0038216D" w:rsidRDefault="0038216D">
      <w:pPr>
        <w:rPr>
          <w:sz w:val="20"/>
          <w:szCs w:val="20"/>
        </w:rPr>
      </w:pPr>
      <w:r>
        <w:rPr>
          <w:noProof/>
          <w:sz w:val="20"/>
          <w:szCs w:val="20"/>
        </w:rPr>
        <w:drawing>
          <wp:inline distT="0" distB="0" distL="0" distR="0" wp14:anchorId="085208B9" wp14:editId="77D8664C">
            <wp:extent cx="5797550" cy="4352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7550" cy="4352925"/>
                    </a:xfrm>
                    <a:prstGeom prst="rect">
                      <a:avLst/>
                    </a:prstGeom>
                    <a:noFill/>
                  </pic:spPr>
                </pic:pic>
              </a:graphicData>
            </a:graphic>
          </wp:inline>
        </w:drawing>
      </w:r>
    </w:p>
    <w:p w14:paraId="52A9C8DB" w14:textId="265EEE17" w:rsidR="0038216D" w:rsidRDefault="0038216D">
      <w:pPr>
        <w:rPr>
          <w:sz w:val="20"/>
          <w:szCs w:val="20"/>
        </w:rPr>
      </w:pPr>
      <w:r w:rsidRPr="009C4286">
        <w:rPr>
          <w:b/>
          <w:bCs/>
          <w:sz w:val="20"/>
          <w:szCs w:val="20"/>
        </w:rPr>
        <w:t>Picture 3:</w:t>
      </w:r>
      <w:r>
        <w:rPr>
          <w:sz w:val="20"/>
          <w:szCs w:val="20"/>
        </w:rPr>
        <w:t xml:space="preserve"> </w:t>
      </w:r>
      <w:proofErr w:type="spellStart"/>
      <w:r w:rsidR="009C4286">
        <w:rPr>
          <w:sz w:val="20"/>
          <w:szCs w:val="20"/>
        </w:rPr>
        <w:t>Lecturer</w:t>
      </w:r>
      <w:proofErr w:type="spellEnd"/>
      <w:r w:rsidR="009C4286">
        <w:rPr>
          <w:sz w:val="20"/>
          <w:szCs w:val="20"/>
        </w:rPr>
        <w:t xml:space="preserve"> at </w:t>
      </w:r>
      <w:r w:rsidR="009C4286" w:rsidRPr="009C4286">
        <w:rPr>
          <w:sz w:val="20"/>
          <w:szCs w:val="20"/>
        </w:rPr>
        <w:t xml:space="preserve">European </w:t>
      </w:r>
      <w:proofErr w:type="spellStart"/>
      <w:r w:rsidR="009C4286" w:rsidRPr="009C4286">
        <w:rPr>
          <w:sz w:val="20"/>
          <w:szCs w:val="20"/>
        </w:rPr>
        <w:t>Masterclass</w:t>
      </w:r>
      <w:proofErr w:type="spellEnd"/>
      <w:r w:rsidR="009C4286" w:rsidRPr="009C4286">
        <w:rPr>
          <w:sz w:val="20"/>
          <w:szCs w:val="20"/>
        </w:rPr>
        <w:t xml:space="preserve"> on </w:t>
      </w:r>
      <w:proofErr w:type="spellStart"/>
      <w:r w:rsidR="009C4286" w:rsidRPr="009C4286">
        <w:rPr>
          <w:sz w:val="20"/>
          <w:szCs w:val="20"/>
        </w:rPr>
        <w:t>pressure</w:t>
      </w:r>
      <w:proofErr w:type="spellEnd"/>
      <w:r w:rsidR="009C4286" w:rsidRPr="009C4286">
        <w:rPr>
          <w:sz w:val="20"/>
          <w:szCs w:val="20"/>
        </w:rPr>
        <w:t xml:space="preserve"> </w:t>
      </w:r>
      <w:proofErr w:type="spellStart"/>
      <w:r w:rsidR="009C4286" w:rsidRPr="009C4286">
        <w:rPr>
          <w:sz w:val="20"/>
          <w:szCs w:val="20"/>
        </w:rPr>
        <w:t>prevention</w:t>
      </w:r>
      <w:proofErr w:type="spellEnd"/>
      <w:r w:rsidR="009C4286" w:rsidRPr="009C4286">
        <w:rPr>
          <w:sz w:val="20"/>
          <w:szCs w:val="20"/>
        </w:rPr>
        <w:t xml:space="preserve"> </w:t>
      </w:r>
      <w:proofErr w:type="spellStart"/>
      <w:r w:rsidR="009C4286" w:rsidRPr="009C4286">
        <w:rPr>
          <w:sz w:val="20"/>
          <w:szCs w:val="20"/>
        </w:rPr>
        <w:t>and</w:t>
      </w:r>
      <w:proofErr w:type="spellEnd"/>
      <w:r w:rsidR="009C4286" w:rsidRPr="009C4286">
        <w:rPr>
          <w:sz w:val="20"/>
          <w:szCs w:val="20"/>
        </w:rPr>
        <w:t xml:space="preserve"> </w:t>
      </w:r>
      <w:proofErr w:type="spellStart"/>
      <w:r w:rsidR="009C4286" w:rsidRPr="009C4286">
        <w:rPr>
          <w:sz w:val="20"/>
          <w:szCs w:val="20"/>
        </w:rPr>
        <w:t>treatment</w:t>
      </w:r>
      <w:proofErr w:type="spellEnd"/>
      <w:r w:rsidR="009C4286">
        <w:rPr>
          <w:sz w:val="20"/>
          <w:szCs w:val="20"/>
        </w:rPr>
        <w:t xml:space="preserve"> Mr. </w:t>
      </w:r>
      <w:r w:rsidR="009C4286" w:rsidRPr="009C4286">
        <w:rPr>
          <w:sz w:val="20"/>
          <w:szCs w:val="20"/>
        </w:rPr>
        <w:t xml:space="preserve">Dimitri </w:t>
      </w:r>
      <w:proofErr w:type="spellStart"/>
      <w:r w:rsidR="009C4286" w:rsidRPr="009C4286">
        <w:rPr>
          <w:sz w:val="20"/>
          <w:szCs w:val="20"/>
        </w:rPr>
        <w:t>BeeckmanProfessor</w:t>
      </w:r>
      <w:proofErr w:type="spellEnd"/>
      <w:r w:rsidR="009C4286" w:rsidRPr="009C4286">
        <w:rPr>
          <w:sz w:val="20"/>
          <w:szCs w:val="20"/>
        </w:rPr>
        <w:t xml:space="preserve"> at </w:t>
      </w:r>
      <w:proofErr w:type="spellStart"/>
      <w:r w:rsidR="009C4286" w:rsidRPr="009C4286">
        <w:rPr>
          <w:sz w:val="20"/>
          <w:szCs w:val="20"/>
        </w:rPr>
        <w:t>Ghent</w:t>
      </w:r>
      <w:proofErr w:type="spellEnd"/>
      <w:r w:rsidR="009C4286" w:rsidRPr="009C4286">
        <w:rPr>
          <w:sz w:val="20"/>
          <w:szCs w:val="20"/>
        </w:rPr>
        <w:t xml:space="preserve"> University (</w:t>
      </w:r>
      <w:proofErr w:type="spellStart"/>
      <w:r w:rsidR="009C4286" w:rsidRPr="009C4286">
        <w:rPr>
          <w:sz w:val="20"/>
          <w:szCs w:val="20"/>
        </w:rPr>
        <w:t>Belgium</w:t>
      </w:r>
      <w:proofErr w:type="spellEnd"/>
      <w:r w:rsidR="009C4286" w:rsidRPr="009C4286">
        <w:rPr>
          <w:sz w:val="20"/>
          <w:szCs w:val="20"/>
        </w:rPr>
        <w:t xml:space="preserve">) | </w:t>
      </w:r>
      <w:proofErr w:type="spellStart"/>
      <w:r w:rsidR="009C4286" w:rsidRPr="009C4286">
        <w:rPr>
          <w:sz w:val="20"/>
          <w:szCs w:val="20"/>
        </w:rPr>
        <w:t>Professor</w:t>
      </w:r>
      <w:proofErr w:type="spellEnd"/>
      <w:r w:rsidR="009C4286" w:rsidRPr="009C4286">
        <w:rPr>
          <w:sz w:val="20"/>
          <w:szCs w:val="20"/>
        </w:rPr>
        <w:t xml:space="preserve"> </w:t>
      </w:r>
      <w:proofErr w:type="spellStart"/>
      <w:r w:rsidR="009C4286" w:rsidRPr="009C4286">
        <w:rPr>
          <w:sz w:val="20"/>
          <w:szCs w:val="20"/>
        </w:rPr>
        <w:t>and</w:t>
      </w:r>
      <w:proofErr w:type="spellEnd"/>
      <w:r w:rsidR="009C4286" w:rsidRPr="009C4286">
        <w:rPr>
          <w:sz w:val="20"/>
          <w:szCs w:val="20"/>
        </w:rPr>
        <w:t xml:space="preserve"> Vice-</w:t>
      </w:r>
      <w:proofErr w:type="spellStart"/>
      <w:r w:rsidR="009C4286" w:rsidRPr="009C4286">
        <w:rPr>
          <w:sz w:val="20"/>
          <w:szCs w:val="20"/>
        </w:rPr>
        <w:t>Head</w:t>
      </w:r>
      <w:proofErr w:type="spellEnd"/>
      <w:r w:rsidR="009C4286" w:rsidRPr="009C4286">
        <w:rPr>
          <w:sz w:val="20"/>
          <w:szCs w:val="20"/>
        </w:rPr>
        <w:t xml:space="preserve"> </w:t>
      </w:r>
      <w:proofErr w:type="spellStart"/>
      <w:r w:rsidR="009C4286" w:rsidRPr="009C4286">
        <w:rPr>
          <w:sz w:val="20"/>
          <w:szCs w:val="20"/>
        </w:rPr>
        <w:t>of</w:t>
      </w:r>
      <w:proofErr w:type="spellEnd"/>
      <w:r w:rsidR="009C4286" w:rsidRPr="009C4286">
        <w:rPr>
          <w:sz w:val="20"/>
          <w:szCs w:val="20"/>
        </w:rPr>
        <w:t xml:space="preserve"> </w:t>
      </w:r>
      <w:proofErr w:type="spellStart"/>
      <w:r w:rsidR="009C4286" w:rsidRPr="009C4286">
        <w:rPr>
          <w:sz w:val="20"/>
          <w:szCs w:val="20"/>
        </w:rPr>
        <w:t>the</w:t>
      </w:r>
      <w:proofErr w:type="spellEnd"/>
      <w:r w:rsidR="009C4286" w:rsidRPr="009C4286">
        <w:rPr>
          <w:sz w:val="20"/>
          <w:szCs w:val="20"/>
        </w:rPr>
        <w:t xml:space="preserve"> </w:t>
      </w:r>
      <w:proofErr w:type="spellStart"/>
      <w:r w:rsidR="009C4286" w:rsidRPr="009C4286">
        <w:rPr>
          <w:sz w:val="20"/>
          <w:szCs w:val="20"/>
        </w:rPr>
        <w:t>School</w:t>
      </w:r>
      <w:proofErr w:type="spellEnd"/>
      <w:r w:rsidR="009C4286" w:rsidRPr="009C4286">
        <w:rPr>
          <w:sz w:val="20"/>
          <w:szCs w:val="20"/>
        </w:rPr>
        <w:t xml:space="preserve"> </w:t>
      </w:r>
      <w:proofErr w:type="spellStart"/>
      <w:r w:rsidR="009C4286" w:rsidRPr="009C4286">
        <w:rPr>
          <w:sz w:val="20"/>
          <w:szCs w:val="20"/>
        </w:rPr>
        <w:t>of</w:t>
      </w:r>
      <w:proofErr w:type="spellEnd"/>
      <w:r w:rsidR="009C4286" w:rsidRPr="009C4286">
        <w:rPr>
          <w:sz w:val="20"/>
          <w:szCs w:val="20"/>
        </w:rPr>
        <w:t xml:space="preserve"> Health </w:t>
      </w:r>
      <w:proofErr w:type="spellStart"/>
      <w:r w:rsidR="009C4286" w:rsidRPr="009C4286">
        <w:rPr>
          <w:sz w:val="20"/>
          <w:szCs w:val="20"/>
        </w:rPr>
        <w:t>Sciences</w:t>
      </w:r>
      <w:proofErr w:type="spellEnd"/>
      <w:r w:rsidR="009C4286" w:rsidRPr="009C4286">
        <w:rPr>
          <w:sz w:val="20"/>
          <w:szCs w:val="20"/>
        </w:rPr>
        <w:t xml:space="preserve"> at </w:t>
      </w:r>
      <w:proofErr w:type="spellStart"/>
      <w:r w:rsidR="009C4286" w:rsidRPr="009C4286">
        <w:rPr>
          <w:sz w:val="20"/>
          <w:szCs w:val="20"/>
        </w:rPr>
        <w:t>Örebro</w:t>
      </w:r>
      <w:proofErr w:type="spellEnd"/>
      <w:r w:rsidR="009C4286" w:rsidRPr="009C4286">
        <w:rPr>
          <w:sz w:val="20"/>
          <w:szCs w:val="20"/>
        </w:rPr>
        <w:t xml:space="preserve"> University (</w:t>
      </w:r>
      <w:proofErr w:type="spellStart"/>
      <w:r w:rsidR="009C4286" w:rsidRPr="009C4286">
        <w:rPr>
          <w:sz w:val="20"/>
          <w:szCs w:val="20"/>
        </w:rPr>
        <w:t>Sweden</w:t>
      </w:r>
      <w:proofErr w:type="spellEnd"/>
      <w:r w:rsidR="009C4286" w:rsidRPr="009C4286">
        <w:rPr>
          <w:sz w:val="20"/>
          <w:szCs w:val="20"/>
        </w:rPr>
        <w:t xml:space="preserve">) | </w:t>
      </w:r>
      <w:proofErr w:type="spellStart"/>
      <w:r w:rsidR="009C4286" w:rsidRPr="009C4286">
        <w:rPr>
          <w:sz w:val="20"/>
          <w:szCs w:val="20"/>
        </w:rPr>
        <w:t>Skin</w:t>
      </w:r>
      <w:proofErr w:type="spellEnd"/>
      <w:r w:rsidR="009C4286" w:rsidRPr="009C4286">
        <w:rPr>
          <w:sz w:val="20"/>
          <w:szCs w:val="20"/>
        </w:rPr>
        <w:t xml:space="preserve"> </w:t>
      </w:r>
      <w:proofErr w:type="spellStart"/>
      <w:r w:rsidR="009C4286" w:rsidRPr="009C4286">
        <w:rPr>
          <w:sz w:val="20"/>
          <w:szCs w:val="20"/>
        </w:rPr>
        <w:t>and</w:t>
      </w:r>
      <w:proofErr w:type="spellEnd"/>
      <w:r w:rsidR="009C4286" w:rsidRPr="009C4286">
        <w:rPr>
          <w:sz w:val="20"/>
          <w:szCs w:val="20"/>
        </w:rPr>
        <w:t xml:space="preserve"> </w:t>
      </w:r>
      <w:proofErr w:type="spellStart"/>
      <w:r w:rsidR="009C4286" w:rsidRPr="009C4286">
        <w:rPr>
          <w:sz w:val="20"/>
          <w:szCs w:val="20"/>
        </w:rPr>
        <w:t>Wound</w:t>
      </w:r>
      <w:proofErr w:type="spellEnd"/>
      <w:r w:rsidR="009C4286" w:rsidRPr="009C4286">
        <w:rPr>
          <w:sz w:val="20"/>
          <w:szCs w:val="20"/>
        </w:rPr>
        <w:t xml:space="preserve"> </w:t>
      </w:r>
      <w:proofErr w:type="spellStart"/>
      <w:r w:rsidR="009C4286" w:rsidRPr="009C4286">
        <w:rPr>
          <w:sz w:val="20"/>
          <w:szCs w:val="20"/>
        </w:rPr>
        <w:t>Researcher</w:t>
      </w:r>
      <w:proofErr w:type="spellEnd"/>
      <w:r w:rsidR="009C4286" w:rsidRPr="009C4286">
        <w:rPr>
          <w:sz w:val="20"/>
          <w:szCs w:val="20"/>
        </w:rPr>
        <w:t xml:space="preserve"> | EWMA, ISTAP </w:t>
      </w:r>
      <w:proofErr w:type="spellStart"/>
      <w:r w:rsidR="009C4286" w:rsidRPr="009C4286">
        <w:rPr>
          <w:sz w:val="20"/>
          <w:szCs w:val="20"/>
        </w:rPr>
        <w:t>and</w:t>
      </w:r>
      <w:proofErr w:type="spellEnd"/>
      <w:r w:rsidR="009C4286" w:rsidRPr="009C4286">
        <w:rPr>
          <w:sz w:val="20"/>
          <w:szCs w:val="20"/>
        </w:rPr>
        <w:t xml:space="preserve"> EPUAP </w:t>
      </w:r>
      <w:proofErr w:type="spellStart"/>
      <w:r w:rsidR="009C4286" w:rsidRPr="009C4286">
        <w:rPr>
          <w:sz w:val="20"/>
          <w:szCs w:val="20"/>
        </w:rPr>
        <w:t>Executive</w:t>
      </w:r>
      <w:proofErr w:type="spellEnd"/>
      <w:r w:rsidR="009C4286" w:rsidRPr="009C4286">
        <w:rPr>
          <w:sz w:val="20"/>
          <w:szCs w:val="20"/>
        </w:rPr>
        <w:t xml:space="preserve"> | </w:t>
      </w:r>
      <w:proofErr w:type="spellStart"/>
      <w:r w:rsidR="009C4286" w:rsidRPr="009C4286">
        <w:rPr>
          <w:sz w:val="20"/>
          <w:szCs w:val="20"/>
        </w:rPr>
        <w:t>Globetrotter</w:t>
      </w:r>
      <w:proofErr w:type="spellEnd"/>
      <w:r w:rsidR="009C4286" w:rsidRPr="009C4286">
        <w:rPr>
          <w:sz w:val="20"/>
          <w:szCs w:val="20"/>
        </w:rPr>
        <w:t xml:space="preserve"> | </w:t>
      </w:r>
      <w:r w:rsidR="009C4286" w:rsidRPr="009C4286">
        <w:rPr>
          <w:rFonts w:ascii="Segoe UI Emoji" w:hAnsi="Segoe UI Emoji" w:cs="Segoe UI Emoji"/>
          <w:sz w:val="20"/>
          <w:szCs w:val="20"/>
        </w:rPr>
        <w:t>🇧🇪🇸🇪</w:t>
      </w:r>
      <w:r w:rsidR="009C4286">
        <w:rPr>
          <w:rFonts w:ascii="Segoe UI Emoji" w:hAnsi="Segoe UI Emoji" w:cs="Segoe UI Emoji"/>
          <w:sz w:val="20"/>
          <w:szCs w:val="20"/>
        </w:rPr>
        <w:t xml:space="preserve"> (</w:t>
      </w:r>
      <w:proofErr w:type="spellStart"/>
      <w:r w:rsidR="009C4286">
        <w:rPr>
          <w:rFonts w:ascii="Segoe UI Emoji" w:hAnsi="Segoe UI Emoji" w:cs="Segoe UI Emoji"/>
          <w:sz w:val="20"/>
          <w:szCs w:val="20"/>
        </w:rPr>
        <w:t>first</w:t>
      </w:r>
      <w:proofErr w:type="spellEnd"/>
      <w:r w:rsidR="009C4286">
        <w:rPr>
          <w:rFonts w:ascii="Segoe UI Emoji" w:hAnsi="Segoe UI Emoji" w:cs="Segoe UI Emoji"/>
          <w:sz w:val="20"/>
          <w:szCs w:val="20"/>
        </w:rPr>
        <w:t xml:space="preserve"> </w:t>
      </w:r>
      <w:proofErr w:type="spellStart"/>
      <w:r w:rsidR="009C4286">
        <w:rPr>
          <w:rFonts w:ascii="Segoe UI Emoji" w:hAnsi="Segoe UI Emoji" w:cs="Segoe UI Emoji"/>
          <w:sz w:val="20"/>
          <w:szCs w:val="20"/>
        </w:rPr>
        <w:t>from</w:t>
      </w:r>
      <w:proofErr w:type="spellEnd"/>
      <w:r w:rsidR="009C4286">
        <w:rPr>
          <w:rFonts w:ascii="Segoe UI Emoji" w:hAnsi="Segoe UI Emoji" w:cs="Segoe UI Emoji"/>
          <w:sz w:val="20"/>
          <w:szCs w:val="20"/>
        </w:rPr>
        <w:t xml:space="preserve"> </w:t>
      </w:r>
      <w:proofErr w:type="spellStart"/>
      <w:r w:rsidR="009C4286">
        <w:rPr>
          <w:rFonts w:ascii="Segoe UI Emoji" w:hAnsi="Segoe UI Emoji" w:cs="Segoe UI Emoji"/>
          <w:sz w:val="20"/>
          <w:szCs w:val="20"/>
        </w:rPr>
        <w:t>the</w:t>
      </w:r>
      <w:proofErr w:type="spellEnd"/>
      <w:r w:rsidR="009C4286">
        <w:rPr>
          <w:rFonts w:ascii="Segoe UI Emoji" w:hAnsi="Segoe UI Emoji" w:cs="Segoe UI Emoji"/>
          <w:sz w:val="20"/>
          <w:szCs w:val="20"/>
        </w:rPr>
        <w:t xml:space="preserve"> </w:t>
      </w:r>
      <w:proofErr w:type="spellStart"/>
      <w:r w:rsidR="009C4286">
        <w:rPr>
          <w:rFonts w:ascii="Segoe UI Emoji" w:hAnsi="Segoe UI Emoji" w:cs="Segoe UI Emoji"/>
          <w:sz w:val="20"/>
          <w:szCs w:val="20"/>
        </w:rPr>
        <w:t>right</w:t>
      </w:r>
      <w:proofErr w:type="spellEnd"/>
      <w:r w:rsidR="009C4286">
        <w:rPr>
          <w:rFonts w:ascii="Segoe UI Emoji" w:hAnsi="Segoe UI Emoji" w:cs="Segoe UI Emoji"/>
          <w:sz w:val="20"/>
          <w:szCs w:val="20"/>
        </w:rPr>
        <w:t xml:space="preserve"> side).</w:t>
      </w:r>
    </w:p>
    <w:p w14:paraId="3F903528" w14:textId="12EAB8B1" w:rsidR="00B475DF" w:rsidRDefault="00B475DF">
      <w:pPr>
        <w:rPr>
          <w:sz w:val="20"/>
          <w:szCs w:val="20"/>
        </w:rPr>
      </w:pPr>
      <w:r>
        <w:rPr>
          <w:noProof/>
          <w:sz w:val="20"/>
          <w:szCs w:val="20"/>
        </w:rPr>
        <w:lastRenderedPageBreak/>
        <w:drawing>
          <wp:inline distT="0" distB="0" distL="0" distR="0" wp14:anchorId="5843CCE6" wp14:editId="2079F4A6">
            <wp:extent cx="2678430" cy="357115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92587" cy="3590030"/>
                    </a:xfrm>
                    <a:prstGeom prst="rect">
                      <a:avLst/>
                    </a:prstGeom>
                  </pic:spPr>
                </pic:pic>
              </a:graphicData>
            </a:graphic>
          </wp:inline>
        </w:drawing>
      </w:r>
    </w:p>
    <w:p w14:paraId="51BC1227" w14:textId="1F1A3CCB" w:rsidR="002C1722" w:rsidRDefault="002C1722">
      <w:pPr>
        <w:rPr>
          <w:sz w:val="20"/>
          <w:szCs w:val="20"/>
        </w:rPr>
      </w:pPr>
      <w:r w:rsidRPr="009C4286">
        <w:rPr>
          <w:b/>
          <w:bCs/>
          <w:sz w:val="20"/>
          <w:szCs w:val="20"/>
        </w:rPr>
        <w:t xml:space="preserve">Picture </w:t>
      </w:r>
      <w:r w:rsidR="009C4286" w:rsidRPr="009C4286">
        <w:rPr>
          <w:b/>
          <w:bCs/>
          <w:sz w:val="20"/>
          <w:szCs w:val="20"/>
        </w:rPr>
        <w:t>4</w:t>
      </w:r>
      <w:r w:rsidRPr="009C4286">
        <w:rPr>
          <w:b/>
          <w:bCs/>
          <w:sz w:val="20"/>
          <w:szCs w:val="20"/>
        </w:rPr>
        <w:t>:</w:t>
      </w:r>
      <w:r>
        <w:rPr>
          <w:sz w:val="20"/>
          <w:szCs w:val="20"/>
        </w:rPr>
        <w:t xml:space="preserve"> Workshop at </w:t>
      </w:r>
      <w:r w:rsidRPr="002C1722">
        <w:rPr>
          <w:sz w:val="20"/>
          <w:szCs w:val="20"/>
        </w:rPr>
        <w:t xml:space="preserve">European </w:t>
      </w:r>
      <w:proofErr w:type="spellStart"/>
      <w:r w:rsidRPr="002C1722">
        <w:rPr>
          <w:sz w:val="20"/>
          <w:szCs w:val="20"/>
        </w:rPr>
        <w:t>Masterclass</w:t>
      </w:r>
      <w:proofErr w:type="spellEnd"/>
      <w:r w:rsidRPr="002C1722">
        <w:rPr>
          <w:sz w:val="20"/>
          <w:szCs w:val="20"/>
        </w:rPr>
        <w:t xml:space="preserve"> on </w:t>
      </w:r>
      <w:proofErr w:type="spellStart"/>
      <w:r w:rsidRPr="002C1722">
        <w:rPr>
          <w:sz w:val="20"/>
          <w:szCs w:val="20"/>
        </w:rPr>
        <w:t>pressure</w:t>
      </w:r>
      <w:proofErr w:type="spellEnd"/>
      <w:r w:rsidRPr="002C1722">
        <w:rPr>
          <w:sz w:val="20"/>
          <w:szCs w:val="20"/>
        </w:rPr>
        <w:t xml:space="preserve"> </w:t>
      </w:r>
      <w:proofErr w:type="spellStart"/>
      <w:r w:rsidRPr="002C1722">
        <w:rPr>
          <w:sz w:val="20"/>
          <w:szCs w:val="20"/>
        </w:rPr>
        <w:t>prevention</w:t>
      </w:r>
      <w:proofErr w:type="spellEnd"/>
      <w:r w:rsidRPr="002C1722">
        <w:rPr>
          <w:sz w:val="20"/>
          <w:szCs w:val="20"/>
        </w:rPr>
        <w:t xml:space="preserve"> </w:t>
      </w:r>
      <w:proofErr w:type="spellStart"/>
      <w:r w:rsidRPr="002C1722">
        <w:rPr>
          <w:sz w:val="20"/>
          <w:szCs w:val="20"/>
        </w:rPr>
        <w:t>and</w:t>
      </w:r>
      <w:proofErr w:type="spellEnd"/>
      <w:r w:rsidRPr="002C1722">
        <w:rPr>
          <w:sz w:val="20"/>
          <w:szCs w:val="20"/>
        </w:rPr>
        <w:t xml:space="preserve"> </w:t>
      </w:r>
      <w:proofErr w:type="spellStart"/>
      <w:r w:rsidRPr="002C1722">
        <w:rPr>
          <w:sz w:val="20"/>
          <w:szCs w:val="20"/>
        </w:rPr>
        <w:t>treatment</w:t>
      </w:r>
      <w:proofErr w:type="spellEnd"/>
      <w:r w:rsidRPr="002C1722">
        <w:rPr>
          <w:sz w:val="20"/>
          <w:szCs w:val="20"/>
        </w:rPr>
        <w:t>.</w:t>
      </w:r>
    </w:p>
    <w:p w14:paraId="227BEED4" w14:textId="491C0044" w:rsidR="00B475DF" w:rsidRPr="00E33559" w:rsidRDefault="00B475DF">
      <w:pPr>
        <w:rPr>
          <w:sz w:val="20"/>
          <w:szCs w:val="20"/>
        </w:rPr>
      </w:pPr>
    </w:p>
    <w:sectPr w:rsidR="00B475DF" w:rsidRPr="00E33559" w:rsidSect="0059135A">
      <w:pgSz w:w="11910" w:h="16840"/>
      <w:pgMar w:top="1417" w:right="380" w:bottom="1417" w:left="1179"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84F10"/>
    <w:multiLevelType w:val="hybridMultilevel"/>
    <w:tmpl w:val="D4D0B7E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 w15:restartNumberingAfterBreak="0">
    <w:nsid w:val="599D2B3E"/>
    <w:multiLevelType w:val="hybridMultilevel"/>
    <w:tmpl w:val="587ACE42"/>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7B5E1AC1"/>
    <w:multiLevelType w:val="hybridMultilevel"/>
    <w:tmpl w:val="2D0EFE4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16cid:durableId="402605381">
    <w:abstractNumId w:val="0"/>
  </w:num>
  <w:num w:numId="2" w16cid:durableId="1582563456">
    <w:abstractNumId w:val="1"/>
  </w:num>
  <w:num w:numId="3" w16cid:durableId="37821506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4CA"/>
    <w:rsid w:val="00181CF0"/>
    <w:rsid w:val="001D5217"/>
    <w:rsid w:val="002C1722"/>
    <w:rsid w:val="003342DC"/>
    <w:rsid w:val="0038216D"/>
    <w:rsid w:val="003C713F"/>
    <w:rsid w:val="004A3691"/>
    <w:rsid w:val="0059135A"/>
    <w:rsid w:val="005D79A2"/>
    <w:rsid w:val="00620FDB"/>
    <w:rsid w:val="0087522D"/>
    <w:rsid w:val="008F5110"/>
    <w:rsid w:val="009C4286"/>
    <w:rsid w:val="00A34ABA"/>
    <w:rsid w:val="00B475DF"/>
    <w:rsid w:val="00B64C53"/>
    <w:rsid w:val="00B9347D"/>
    <w:rsid w:val="00D044CA"/>
    <w:rsid w:val="00E3355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16CC3"/>
  <w15:docId w15:val="{AED49A03-4AC8-4EB2-88E5-9268DB856C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42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34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909327">
      <w:bodyDiv w:val="1"/>
      <w:marLeft w:val="0"/>
      <w:marRight w:val="0"/>
      <w:marTop w:val="0"/>
      <w:marBottom w:val="0"/>
      <w:divBdr>
        <w:top w:val="none" w:sz="0" w:space="0" w:color="auto"/>
        <w:left w:val="none" w:sz="0" w:space="0" w:color="auto"/>
        <w:bottom w:val="none" w:sz="0" w:space="0" w:color="auto"/>
        <w:right w:val="none" w:sz="0" w:space="0" w:color="auto"/>
      </w:divBdr>
      <w:divsChild>
        <w:div w:id="2018268766">
          <w:marLeft w:val="0"/>
          <w:marRight w:val="0"/>
          <w:marTop w:val="0"/>
          <w:marBottom w:val="0"/>
          <w:divBdr>
            <w:top w:val="none" w:sz="0" w:space="0" w:color="auto"/>
            <w:left w:val="none" w:sz="0" w:space="0" w:color="auto"/>
            <w:bottom w:val="none" w:sz="0" w:space="0" w:color="auto"/>
            <w:right w:val="none" w:sz="0" w:space="0" w:color="auto"/>
          </w:divBdr>
          <w:divsChild>
            <w:div w:id="276641318">
              <w:marLeft w:val="0"/>
              <w:marRight w:val="0"/>
              <w:marTop w:val="0"/>
              <w:marBottom w:val="0"/>
              <w:divBdr>
                <w:top w:val="none" w:sz="0" w:space="0" w:color="auto"/>
                <w:left w:val="none" w:sz="0" w:space="0" w:color="auto"/>
                <w:bottom w:val="none" w:sz="0" w:space="0" w:color="auto"/>
                <w:right w:val="none" w:sz="0" w:space="0" w:color="auto"/>
              </w:divBdr>
              <w:divsChild>
                <w:div w:id="73675510">
                  <w:marLeft w:val="0"/>
                  <w:marRight w:val="0"/>
                  <w:marTop w:val="0"/>
                  <w:marBottom w:val="0"/>
                  <w:divBdr>
                    <w:top w:val="none" w:sz="0" w:space="0" w:color="auto"/>
                    <w:left w:val="none" w:sz="0" w:space="0" w:color="auto"/>
                    <w:bottom w:val="none" w:sz="0" w:space="0" w:color="auto"/>
                    <w:right w:val="none" w:sz="0" w:space="0" w:color="auto"/>
                  </w:divBdr>
                  <w:divsChild>
                    <w:div w:id="47923438">
                      <w:marLeft w:val="0"/>
                      <w:marRight w:val="0"/>
                      <w:marTop w:val="0"/>
                      <w:marBottom w:val="0"/>
                      <w:divBdr>
                        <w:top w:val="none" w:sz="0" w:space="0" w:color="auto"/>
                        <w:left w:val="none" w:sz="0" w:space="0" w:color="auto"/>
                        <w:bottom w:val="none" w:sz="0" w:space="0" w:color="auto"/>
                        <w:right w:val="none" w:sz="0" w:space="0" w:color="auto"/>
                      </w:divBdr>
                      <w:divsChild>
                        <w:div w:id="63263833">
                          <w:marLeft w:val="0"/>
                          <w:marRight w:val="0"/>
                          <w:marTop w:val="0"/>
                          <w:marBottom w:val="0"/>
                          <w:divBdr>
                            <w:top w:val="none" w:sz="0" w:space="0" w:color="auto"/>
                            <w:left w:val="none" w:sz="0" w:space="0" w:color="auto"/>
                            <w:bottom w:val="none" w:sz="0" w:space="0" w:color="auto"/>
                            <w:right w:val="none" w:sz="0" w:space="0" w:color="auto"/>
                          </w:divBdr>
                          <w:divsChild>
                            <w:div w:id="76442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999901">
      <w:bodyDiv w:val="1"/>
      <w:marLeft w:val="0"/>
      <w:marRight w:val="0"/>
      <w:marTop w:val="0"/>
      <w:marBottom w:val="0"/>
      <w:divBdr>
        <w:top w:val="none" w:sz="0" w:space="0" w:color="auto"/>
        <w:left w:val="none" w:sz="0" w:space="0" w:color="auto"/>
        <w:bottom w:val="none" w:sz="0" w:space="0" w:color="auto"/>
        <w:right w:val="none" w:sz="0" w:space="0" w:color="auto"/>
      </w:divBdr>
      <w:divsChild>
        <w:div w:id="147022914">
          <w:marLeft w:val="0"/>
          <w:marRight w:val="0"/>
          <w:marTop w:val="0"/>
          <w:marBottom w:val="250"/>
          <w:divBdr>
            <w:top w:val="none" w:sz="0" w:space="0" w:color="auto"/>
            <w:left w:val="none" w:sz="0" w:space="0" w:color="auto"/>
            <w:bottom w:val="none" w:sz="0" w:space="0" w:color="auto"/>
            <w:right w:val="none" w:sz="0" w:space="0" w:color="auto"/>
          </w:divBdr>
          <w:divsChild>
            <w:div w:id="1500344952">
              <w:marLeft w:val="0"/>
              <w:marRight w:val="0"/>
              <w:marTop w:val="0"/>
              <w:marBottom w:val="0"/>
              <w:divBdr>
                <w:top w:val="none" w:sz="0" w:space="0" w:color="auto"/>
                <w:left w:val="none" w:sz="0" w:space="0" w:color="auto"/>
                <w:bottom w:val="none" w:sz="0" w:space="0" w:color="auto"/>
                <w:right w:val="none" w:sz="0" w:space="0" w:color="auto"/>
              </w:divBdr>
            </w:div>
          </w:divsChild>
        </w:div>
        <w:div w:id="272440416">
          <w:marLeft w:val="0"/>
          <w:marRight w:val="0"/>
          <w:marTop w:val="0"/>
          <w:marBottom w:val="0"/>
          <w:divBdr>
            <w:top w:val="none" w:sz="0" w:space="0" w:color="auto"/>
            <w:left w:val="none" w:sz="0" w:space="0" w:color="auto"/>
            <w:bottom w:val="none" w:sz="0" w:space="0" w:color="auto"/>
            <w:right w:val="none" w:sz="0" w:space="0" w:color="auto"/>
          </w:divBdr>
          <w:divsChild>
            <w:div w:id="150794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528864">
      <w:bodyDiv w:val="1"/>
      <w:marLeft w:val="0"/>
      <w:marRight w:val="0"/>
      <w:marTop w:val="0"/>
      <w:marBottom w:val="0"/>
      <w:divBdr>
        <w:top w:val="none" w:sz="0" w:space="0" w:color="auto"/>
        <w:left w:val="none" w:sz="0" w:space="0" w:color="auto"/>
        <w:bottom w:val="none" w:sz="0" w:space="0" w:color="auto"/>
        <w:right w:val="none" w:sz="0" w:space="0" w:color="auto"/>
      </w:divBdr>
    </w:div>
    <w:div w:id="868031933">
      <w:bodyDiv w:val="1"/>
      <w:marLeft w:val="0"/>
      <w:marRight w:val="0"/>
      <w:marTop w:val="0"/>
      <w:marBottom w:val="0"/>
      <w:divBdr>
        <w:top w:val="none" w:sz="0" w:space="0" w:color="auto"/>
        <w:left w:val="none" w:sz="0" w:space="0" w:color="auto"/>
        <w:bottom w:val="none" w:sz="0" w:space="0" w:color="auto"/>
        <w:right w:val="none" w:sz="0" w:space="0" w:color="auto"/>
      </w:divBdr>
    </w:div>
    <w:div w:id="1087650167">
      <w:bodyDiv w:val="1"/>
      <w:marLeft w:val="0"/>
      <w:marRight w:val="0"/>
      <w:marTop w:val="0"/>
      <w:marBottom w:val="0"/>
      <w:divBdr>
        <w:top w:val="none" w:sz="0" w:space="0" w:color="auto"/>
        <w:left w:val="none" w:sz="0" w:space="0" w:color="auto"/>
        <w:bottom w:val="none" w:sz="0" w:space="0" w:color="auto"/>
        <w:right w:val="none" w:sz="0" w:space="0" w:color="auto"/>
      </w:divBdr>
      <w:divsChild>
        <w:div w:id="235870054">
          <w:marLeft w:val="0"/>
          <w:marRight w:val="0"/>
          <w:marTop w:val="0"/>
          <w:marBottom w:val="250"/>
          <w:divBdr>
            <w:top w:val="none" w:sz="0" w:space="0" w:color="auto"/>
            <w:left w:val="none" w:sz="0" w:space="0" w:color="auto"/>
            <w:bottom w:val="none" w:sz="0" w:space="0" w:color="auto"/>
            <w:right w:val="none" w:sz="0" w:space="0" w:color="auto"/>
          </w:divBdr>
          <w:divsChild>
            <w:div w:id="480929416">
              <w:marLeft w:val="0"/>
              <w:marRight w:val="0"/>
              <w:marTop w:val="0"/>
              <w:marBottom w:val="0"/>
              <w:divBdr>
                <w:top w:val="none" w:sz="0" w:space="0" w:color="auto"/>
                <w:left w:val="none" w:sz="0" w:space="0" w:color="auto"/>
                <w:bottom w:val="none" w:sz="0" w:space="0" w:color="auto"/>
                <w:right w:val="none" w:sz="0" w:space="0" w:color="auto"/>
              </w:divBdr>
            </w:div>
          </w:divsChild>
        </w:div>
        <w:div w:id="240066924">
          <w:marLeft w:val="0"/>
          <w:marRight w:val="0"/>
          <w:marTop w:val="0"/>
          <w:marBottom w:val="250"/>
          <w:divBdr>
            <w:top w:val="none" w:sz="0" w:space="0" w:color="auto"/>
            <w:left w:val="none" w:sz="0" w:space="0" w:color="auto"/>
            <w:bottom w:val="none" w:sz="0" w:space="0" w:color="auto"/>
            <w:right w:val="none" w:sz="0" w:space="0" w:color="auto"/>
          </w:divBdr>
          <w:divsChild>
            <w:div w:id="852188390">
              <w:marLeft w:val="0"/>
              <w:marRight w:val="0"/>
              <w:marTop w:val="0"/>
              <w:marBottom w:val="0"/>
              <w:divBdr>
                <w:top w:val="none" w:sz="0" w:space="0" w:color="auto"/>
                <w:left w:val="none" w:sz="0" w:space="0" w:color="auto"/>
                <w:bottom w:val="none" w:sz="0" w:space="0" w:color="auto"/>
                <w:right w:val="none" w:sz="0" w:space="0" w:color="auto"/>
              </w:divBdr>
              <w:divsChild>
                <w:div w:id="87655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1624216">
      <w:bodyDiv w:val="1"/>
      <w:marLeft w:val="0"/>
      <w:marRight w:val="0"/>
      <w:marTop w:val="0"/>
      <w:marBottom w:val="0"/>
      <w:divBdr>
        <w:top w:val="none" w:sz="0" w:space="0" w:color="auto"/>
        <w:left w:val="none" w:sz="0" w:space="0" w:color="auto"/>
        <w:bottom w:val="none" w:sz="0" w:space="0" w:color="auto"/>
        <w:right w:val="none" w:sz="0" w:space="0" w:color="auto"/>
      </w:divBdr>
    </w:div>
    <w:div w:id="1901791310">
      <w:bodyDiv w:val="1"/>
      <w:marLeft w:val="0"/>
      <w:marRight w:val="0"/>
      <w:marTop w:val="0"/>
      <w:marBottom w:val="0"/>
      <w:divBdr>
        <w:top w:val="none" w:sz="0" w:space="0" w:color="auto"/>
        <w:left w:val="none" w:sz="0" w:space="0" w:color="auto"/>
        <w:bottom w:val="none" w:sz="0" w:space="0" w:color="auto"/>
        <w:right w:val="none" w:sz="0" w:space="0" w:color="auto"/>
      </w:divBdr>
      <w:divsChild>
        <w:div w:id="162550215">
          <w:marLeft w:val="0"/>
          <w:marRight w:val="0"/>
          <w:marTop w:val="0"/>
          <w:marBottom w:val="250"/>
          <w:divBdr>
            <w:top w:val="none" w:sz="0" w:space="0" w:color="auto"/>
            <w:left w:val="none" w:sz="0" w:space="0" w:color="auto"/>
            <w:bottom w:val="none" w:sz="0" w:space="0" w:color="auto"/>
            <w:right w:val="none" w:sz="0" w:space="0" w:color="auto"/>
          </w:divBdr>
          <w:divsChild>
            <w:div w:id="1401176015">
              <w:marLeft w:val="0"/>
              <w:marRight w:val="0"/>
              <w:marTop w:val="0"/>
              <w:marBottom w:val="0"/>
              <w:divBdr>
                <w:top w:val="none" w:sz="0" w:space="0" w:color="auto"/>
                <w:left w:val="none" w:sz="0" w:space="0" w:color="auto"/>
                <w:bottom w:val="none" w:sz="0" w:space="0" w:color="auto"/>
                <w:right w:val="none" w:sz="0" w:space="0" w:color="auto"/>
              </w:divBdr>
            </w:div>
          </w:divsChild>
        </w:div>
        <w:div w:id="1312372469">
          <w:marLeft w:val="0"/>
          <w:marRight w:val="0"/>
          <w:marTop w:val="0"/>
          <w:marBottom w:val="0"/>
          <w:divBdr>
            <w:top w:val="none" w:sz="0" w:space="0" w:color="auto"/>
            <w:left w:val="none" w:sz="0" w:space="0" w:color="auto"/>
            <w:bottom w:val="none" w:sz="0" w:space="0" w:color="auto"/>
            <w:right w:val="none" w:sz="0" w:space="0" w:color="auto"/>
          </w:divBdr>
          <w:divsChild>
            <w:div w:id="1796832954">
              <w:marLeft w:val="0"/>
              <w:marRight w:val="0"/>
              <w:marTop w:val="0"/>
              <w:marBottom w:val="0"/>
              <w:divBdr>
                <w:top w:val="none" w:sz="0" w:space="0" w:color="auto"/>
                <w:left w:val="none" w:sz="0" w:space="0" w:color="auto"/>
                <w:bottom w:val="none" w:sz="0" w:space="0" w:color="auto"/>
                <w:right w:val="none" w:sz="0" w:space="0" w:color="auto"/>
              </w:divBdr>
              <w:divsChild>
                <w:div w:id="50023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53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610</Words>
  <Characters>3478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kironko</dc:creator>
  <cp:lastModifiedBy>Renata Batas</cp:lastModifiedBy>
  <cp:revision>4</cp:revision>
  <dcterms:created xsi:type="dcterms:W3CDTF">2022-06-28T17:17:00Z</dcterms:created>
  <dcterms:modified xsi:type="dcterms:W3CDTF">2022-06-28T17:35:00Z</dcterms:modified>
</cp:coreProperties>
</file>